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04E8" w:rsidR="00FF488F" w:rsidP="00FF488F" w:rsidRDefault="00FF488F" w14:paraId="d28415f" w14:textId="d28415f">
      <w:pPr>
        <w15:collapsed w:val="false"/>
        <w:rPr>
          <w:rFonts w:ascii="Times New Roman" w:hAnsi="Times New Roman" w:cs="Times New Roman"/>
          <w:sz w:val="24"/>
          <w:szCs w:val="24"/>
        </w:rPr>
      </w:pPr>
      <w:bookmarkStart w:name="_GoBack" w:id="0"/>
      <w:bookmarkEnd w:id="0"/>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r w:rsidRPr="00BB04E8">
        <w:rPr>
          <w:rFonts w:ascii="Times New Roman" w:hAnsi="Times New Roman" w:cs="Times New Roman"/>
          <w:sz w:val="24"/>
          <w:szCs w:val="24"/>
        </w:rPr>
        <w:tab/>
      </w:r>
    </w:p>
    <w:p w:rsidRPr="00BB04E8" w:rsidR="00FF488F" w:rsidP="00FF488F" w:rsidRDefault="00FF488F">
      <w:pPr>
        <w:jc w:val="both"/>
        <w:rPr>
          <w:rFonts w:ascii="Times New Roman" w:hAnsi="Times New Roman" w:cs="Times New Roman"/>
          <w:sz w:val="24"/>
          <w:szCs w:val="24"/>
        </w:rPr>
      </w:pPr>
    </w:p>
    <w:p w:rsidRPr="00BB04E8" w:rsidR="00FF488F" w:rsidP="00FF488F" w:rsidRDefault="00FF488F">
      <w:pPr>
        <w:jc w:val="center"/>
        <w:rPr>
          <w:rFonts w:ascii="Times New Roman" w:hAnsi="Times New Roman" w:cs="Times New Roman"/>
          <w:sz w:val="24"/>
          <w:szCs w:val="24"/>
        </w:rPr>
      </w:pPr>
      <w:r w:rsidRPr="00BB04E8">
        <w:rPr>
          <w:rFonts w:ascii="Times New Roman" w:hAnsi="Times New Roman" w:cs="Times New Roman"/>
          <w:sz w:val="24"/>
          <w:szCs w:val="24"/>
        </w:rPr>
        <w:t>Z A P I S N I K</w:t>
      </w:r>
    </w:p>
    <w:p w:rsidRPr="00BB04E8" w:rsidR="00FF488F" w:rsidP="00FF488F" w:rsidRDefault="00FF488F">
      <w:pPr>
        <w:jc w:val="center"/>
        <w:rPr>
          <w:rFonts w:ascii="Times New Roman" w:hAnsi="Times New Roman" w:cs="Times New Roman"/>
          <w:sz w:val="24"/>
          <w:szCs w:val="24"/>
        </w:rPr>
      </w:pPr>
    </w:p>
    <w:p w:rsidRPr="00BB04E8" w:rsidR="00FF488F" w:rsidP="00F459A1" w:rsidRDefault="00FF488F">
      <w:pPr>
        <w:pStyle w:val="Tijeloteksta"/>
      </w:pPr>
      <w:r w:rsidRPr="00BB04E8">
        <w:t>sastavljen na Trgovačkom sudu u Zagrebu</w:t>
      </w:r>
      <w:r w:rsidRPr="00BB04E8" w:rsidR="00B8460D">
        <w:t xml:space="preserve">, </w:t>
      </w:r>
      <w:r w:rsidR="00163DBA">
        <w:t>14. studenog 2019</w:t>
      </w:r>
      <w:r w:rsidR="00BA687E">
        <w:t xml:space="preserve">. godine </w:t>
      </w:r>
      <w:r w:rsidRPr="00BB04E8">
        <w:t>o posebnoj sjednici Skupštine vjerovnika u s</w:t>
      </w:r>
      <w:r w:rsidRPr="00BB04E8" w:rsidR="00CA620D">
        <w:t xml:space="preserve">tečajnom postupku nad dužnikom </w:t>
      </w:r>
      <w:r w:rsidRPr="00BB04E8" w:rsidR="003675C9">
        <w:t>DELTA BLATO d.o.o. u stečaju, Karlovačka cesta 24, Zagreb, OIB: 02734240858, MBS: 080721146</w:t>
      </w:r>
    </w:p>
    <w:p w:rsidRPr="00BB04E8" w:rsidR="00FF488F" w:rsidP="00FF488F" w:rsidRDefault="00FF488F">
      <w:pPr>
        <w:jc w:val="both"/>
        <w:rPr>
          <w:rFonts w:ascii="Times New Roman" w:hAnsi="Times New Roman" w:cs="Times New Roman"/>
          <w:sz w:val="24"/>
          <w:szCs w:val="24"/>
        </w:rPr>
      </w:pP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NAZOČNI OD SUDA:</w:t>
      </w: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1. Vesna Sremac Šoštar - stečajni sudac</w:t>
      </w:r>
    </w:p>
    <w:p w:rsidRPr="00BB04E8" w:rsidR="00FF488F" w:rsidP="00FF488F" w:rsidRDefault="00FF488F">
      <w:pPr>
        <w:jc w:val="both"/>
        <w:rPr>
          <w:rFonts w:ascii="Times New Roman" w:hAnsi="Times New Roman" w:cs="Times New Roman"/>
          <w:sz w:val="24"/>
          <w:szCs w:val="24"/>
        </w:rPr>
      </w:pPr>
      <w:r w:rsidRPr="00BB04E8">
        <w:rPr>
          <w:rFonts w:ascii="Times New Roman" w:hAnsi="Times New Roman" w:cs="Times New Roman"/>
          <w:sz w:val="24"/>
          <w:szCs w:val="24"/>
        </w:rPr>
        <w:t xml:space="preserve">2. </w:t>
      </w:r>
      <w:r w:rsidR="00163DBA">
        <w:rPr>
          <w:rFonts w:ascii="Times New Roman" w:hAnsi="Times New Roman" w:cs="Times New Roman"/>
          <w:sz w:val="24"/>
          <w:szCs w:val="24"/>
        </w:rPr>
        <w:t>Vinka Mihalinčić</w:t>
      </w:r>
      <w:r w:rsidRPr="00BB04E8">
        <w:rPr>
          <w:rFonts w:ascii="Times New Roman" w:hAnsi="Times New Roman" w:cs="Times New Roman"/>
          <w:sz w:val="24"/>
          <w:szCs w:val="24"/>
        </w:rPr>
        <w:t xml:space="preserve"> </w:t>
      </w:r>
      <w:r w:rsidRPr="00BB04E8" w:rsidR="00784C42">
        <w:rPr>
          <w:rFonts w:ascii="Times New Roman" w:hAnsi="Times New Roman" w:cs="Times New Roman"/>
          <w:sz w:val="24"/>
          <w:szCs w:val="24"/>
        </w:rPr>
        <w:t>–</w:t>
      </w:r>
      <w:r w:rsidRPr="00BB04E8">
        <w:rPr>
          <w:rFonts w:ascii="Times New Roman" w:hAnsi="Times New Roman" w:cs="Times New Roman"/>
          <w:sz w:val="24"/>
          <w:szCs w:val="24"/>
        </w:rPr>
        <w:t xml:space="preserve"> zapisničar</w:t>
      </w:r>
    </w:p>
    <w:p w:rsidRPr="00BB04E8" w:rsidR="00784C42" w:rsidP="00FF488F" w:rsidRDefault="00784C42">
      <w:pPr>
        <w:jc w:val="both"/>
        <w:rPr>
          <w:rFonts w:ascii="Times New Roman" w:hAnsi="Times New Roman" w:cs="Times New Roman"/>
          <w:sz w:val="24"/>
          <w:szCs w:val="24"/>
        </w:rPr>
      </w:pPr>
    </w:p>
    <w:p w:rsidRPr="00BB04E8" w:rsidR="00784C42" w:rsidP="00FF488F" w:rsidRDefault="00784C42">
      <w:pPr>
        <w:jc w:val="both"/>
        <w:rPr>
          <w:rFonts w:ascii="Times New Roman" w:hAnsi="Times New Roman" w:cs="Times New Roman"/>
          <w:sz w:val="24"/>
          <w:szCs w:val="24"/>
        </w:rPr>
      </w:pPr>
      <w:r w:rsidRPr="00BB04E8">
        <w:rPr>
          <w:rFonts w:ascii="Times New Roman" w:hAnsi="Times New Roman" w:cs="Times New Roman"/>
          <w:sz w:val="24"/>
          <w:szCs w:val="24"/>
        </w:rPr>
        <w:t xml:space="preserve">Stečajni upravitelj: </w:t>
      </w:r>
      <w:r w:rsidRPr="00BB04E8" w:rsidR="003675C9">
        <w:rPr>
          <w:rFonts w:ascii="Times New Roman" w:hAnsi="Times New Roman" w:cs="Times New Roman"/>
          <w:sz w:val="24"/>
          <w:szCs w:val="24"/>
        </w:rPr>
        <w:t>Rajka Jagmarević</w:t>
      </w:r>
      <w:r w:rsidRPr="00BB04E8" w:rsidR="00066366">
        <w:rPr>
          <w:rFonts w:ascii="Times New Roman" w:hAnsi="Times New Roman" w:cs="Times New Roman"/>
          <w:sz w:val="24"/>
          <w:szCs w:val="24"/>
        </w:rPr>
        <w:t xml:space="preserve"> </w:t>
      </w:r>
    </w:p>
    <w:p w:rsidR="00FF488F" w:rsidP="00FF488F" w:rsidRDefault="00FF488F">
      <w:pPr>
        <w:jc w:val="both"/>
        <w:rPr>
          <w:rFonts w:ascii="Times New Roman" w:hAnsi="Times New Roman" w:cs="Times New Roman"/>
          <w:sz w:val="24"/>
          <w:szCs w:val="24"/>
        </w:rPr>
      </w:pPr>
    </w:p>
    <w:p w:rsidR="000E607E" w:rsidP="00FF488F" w:rsidRDefault="00163DBA">
      <w:pPr>
        <w:jc w:val="both"/>
        <w:rPr>
          <w:rFonts w:ascii="Times New Roman" w:hAnsi="Times New Roman" w:cs="Times New Roman"/>
          <w:sz w:val="24"/>
          <w:szCs w:val="24"/>
        </w:rPr>
      </w:pPr>
      <w:r>
        <w:rPr>
          <w:rFonts w:ascii="Times New Roman" w:hAnsi="Times New Roman" w:cs="Times New Roman"/>
          <w:sz w:val="24"/>
          <w:szCs w:val="24"/>
        </w:rPr>
        <w:t>Ročište započinje u 10,3</w:t>
      </w:r>
      <w:r w:rsidR="000E607E">
        <w:rPr>
          <w:rFonts w:ascii="Times New Roman" w:hAnsi="Times New Roman" w:cs="Times New Roman"/>
          <w:sz w:val="24"/>
          <w:szCs w:val="24"/>
        </w:rPr>
        <w:t>0 sati.</w:t>
      </w:r>
    </w:p>
    <w:p w:rsidRPr="00BB04E8" w:rsidR="000E607E" w:rsidP="00FF488F" w:rsidRDefault="000E607E">
      <w:pPr>
        <w:jc w:val="both"/>
        <w:rPr>
          <w:rFonts w:ascii="Times New Roman" w:hAnsi="Times New Roman" w:cs="Times New Roman"/>
          <w:sz w:val="24"/>
          <w:szCs w:val="24"/>
        </w:rPr>
      </w:pPr>
    </w:p>
    <w:p w:rsidR="00254F9A" w:rsidP="00036DAA" w:rsidRDefault="00B53413">
      <w:pPr>
        <w:jc w:val="both"/>
        <w:rPr>
          <w:rFonts w:ascii="Times New Roman" w:hAnsi="Times New Roman" w:cs="Times New Roman"/>
          <w:sz w:val="24"/>
          <w:szCs w:val="24"/>
        </w:rPr>
      </w:pPr>
      <w:r w:rsidRPr="00BB04E8">
        <w:rPr>
          <w:rFonts w:ascii="Times New Roman" w:hAnsi="Times New Roman" w:cs="Times New Roman"/>
          <w:sz w:val="24"/>
          <w:szCs w:val="24"/>
        </w:rPr>
        <w:t>VJEROVNICI</w:t>
      </w:r>
      <w:r w:rsidRPr="00BB04E8" w:rsidR="007B25E0">
        <w:rPr>
          <w:rFonts w:ascii="Times New Roman" w:hAnsi="Times New Roman" w:cs="Times New Roman"/>
          <w:sz w:val="24"/>
          <w:szCs w:val="24"/>
        </w:rPr>
        <w:t>:</w:t>
      </w:r>
    </w:p>
    <w:p w:rsidRPr="00E10811" w:rsidR="002B7161" w:rsidP="005F0B8C" w:rsidRDefault="002B7161">
      <w:pPr>
        <w:jc w:val="both"/>
        <w:rPr>
          <w:rFonts w:ascii="Times New Roman" w:hAnsi="Times New Roman" w:cs="Times New Roman"/>
          <w:sz w:val="24"/>
          <w:szCs w:val="24"/>
        </w:rPr>
      </w:pPr>
    </w:p>
    <w:p w:rsidRPr="0004443E" w:rsidR="005F0B8C" w:rsidP="005F0B8C" w:rsidRDefault="005F0B8C">
      <w:pPr>
        <w:jc w:val="both"/>
        <w:rPr>
          <w:rFonts w:ascii="Times New Roman" w:hAnsi="Times New Roman" w:cs="Times New Roman"/>
          <w:bCs/>
          <w:sz w:val="24"/>
          <w:szCs w:val="24"/>
        </w:rPr>
      </w:pPr>
      <w:r w:rsidRPr="0004443E">
        <w:rPr>
          <w:rFonts w:ascii="Times New Roman" w:hAnsi="Times New Roman" w:cs="Times New Roman"/>
          <w:bCs/>
          <w:sz w:val="24"/>
          <w:szCs w:val="24"/>
        </w:rPr>
        <w:t>RH, Ministarstvo financija, Porezna uprava, OIB:</w:t>
      </w:r>
      <w:r w:rsidR="00FC2A38">
        <w:rPr>
          <w:rFonts w:ascii="Times New Roman" w:hAnsi="Times New Roman" w:cs="Times New Roman"/>
          <w:sz w:val="24"/>
          <w:szCs w:val="24"/>
        </w:rPr>
        <w:t xml:space="preserve">18683136487, </w:t>
      </w:r>
      <w:r w:rsidRPr="0004443E" w:rsidR="006F7393">
        <w:rPr>
          <w:rFonts w:ascii="Times New Roman" w:hAnsi="Times New Roman" w:cs="Times New Roman"/>
          <w:sz w:val="24"/>
          <w:szCs w:val="24"/>
        </w:rPr>
        <w:t xml:space="preserve">zastupano po </w:t>
      </w:r>
      <w:r w:rsidR="00F00B9A">
        <w:rPr>
          <w:rFonts w:ascii="Times New Roman" w:hAnsi="Times New Roman" w:cs="Times New Roman"/>
          <w:sz w:val="24"/>
          <w:szCs w:val="24"/>
        </w:rPr>
        <w:t>Martinu Blajiću, savjetnik ŽDO-a</w:t>
      </w:r>
    </w:p>
    <w:p w:rsidRPr="0004443E" w:rsidR="005F0B8C" w:rsidP="005F0B8C" w:rsidRDefault="005F0B8C">
      <w:pPr>
        <w:jc w:val="both"/>
        <w:rPr>
          <w:rFonts w:ascii="Times New Roman" w:hAnsi="Times New Roman" w:cs="Times New Roman"/>
          <w:sz w:val="24"/>
          <w:szCs w:val="24"/>
        </w:rPr>
      </w:pPr>
      <w:r w:rsidRPr="0004443E">
        <w:rPr>
          <w:rFonts w:ascii="Times New Roman" w:hAnsi="Times New Roman" w:cs="Times New Roman"/>
          <w:bCs/>
          <w:sz w:val="24"/>
          <w:szCs w:val="24"/>
        </w:rPr>
        <w:t>GA</w:t>
      </w:r>
      <w:r w:rsidR="00FC2A38">
        <w:rPr>
          <w:rFonts w:ascii="Times New Roman" w:hAnsi="Times New Roman" w:cs="Times New Roman"/>
          <w:bCs/>
          <w:sz w:val="24"/>
          <w:szCs w:val="24"/>
        </w:rPr>
        <w:t xml:space="preserve"> </w:t>
      </w:r>
      <w:r w:rsidRPr="0004443E">
        <w:rPr>
          <w:rFonts w:ascii="Times New Roman" w:hAnsi="Times New Roman" w:cs="Times New Roman"/>
          <w:bCs/>
          <w:sz w:val="24"/>
          <w:szCs w:val="24"/>
        </w:rPr>
        <w:t>MA TEAM d.o.o., OIB:6423547066</w:t>
      </w:r>
      <w:r w:rsidR="00283BAF">
        <w:rPr>
          <w:rFonts w:ascii="Times New Roman" w:hAnsi="Times New Roman" w:cs="Times New Roman"/>
          <w:bCs/>
          <w:sz w:val="24"/>
          <w:szCs w:val="24"/>
        </w:rPr>
        <w:t>6, Donja Dubrava, Podravska 10</w:t>
      </w:r>
      <w:r w:rsidR="00283BAF">
        <w:rPr>
          <w:rFonts w:ascii="Times New Roman" w:hAnsi="Times New Roman" w:cs="Times New Roman"/>
          <w:sz w:val="24"/>
          <w:szCs w:val="24"/>
        </w:rPr>
        <w:t xml:space="preserve">, zastupano po </w:t>
      </w:r>
      <w:r w:rsidR="00A74AC7">
        <w:rPr>
          <w:rFonts w:ascii="Times New Roman" w:hAnsi="Times New Roman" w:cs="Times New Roman"/>
          <w:sz w:val="24"/>
          <w:szCs w:val="24"/>
        </w:rPr>
        <w:t>Antun Detelj, zakonski zastupnik</w:t>
      </w:r>
      <w:r w:rsidR="000322FC">
        <w:rPr>
          <w:rFonts w:ascii="Times New Roman" w:hAnsi="Times New Roman" w:cs="Times New Roman"/>
          <w:sz w:val="24"/>
          <w:szCs w:val="24"/>
        </w:rPr>
        <w:t xml:space="preserve"> uz pun. </w:t>
      </w:r>
      <w:r w:rsidR="00BC0D59">
        <w:rPr>
          <w:rFonts w:ascii="Times New Roman" w:hAnsi="Times New Roman" w:cs="Times New Roman"/>
          <w:sz w:val="24"/>
          <w:szCs w:val="24"/>
        </w:rPr>
        <w:t>Andro Marijanović, zz za odvj. Radomira Glumičića</w:t>
      </w:r>
      <w:r w:rsidRPr="0004443E" w:rsidR="00E10811">
        <w:rPr>
          <w:rFonts w:ascii="Times New Roman" w:hAnsi="Times New Roman" w:cs="Times New Roman"/>
          <w:sz w:val="24"/>
          <w:szCs w:val="24"/>
        </w:rPr>
        <w:t xml:space="preserve"> </w:t>
      </w:r>
    </w:p>
    <w:p w:rsidRPr="0004443E" w:rsidR="005F0B8C" w:rsidP="005F0B8C" w:rsidRDefault="005F0B8C">
      <w:pPr>
        <w:pStyle w:val="Bezproreda"/>
        <w:rPr>
          <w:rFonts w:ascii="Times New Roman" w:hAnsi="Times New Roman" w:cs="Times New Roman"/>
          <w:sz w:val="24"/>
          <w:szCs w:val="24"/>
          <w:lang w:val="hr-HR"/>
        </w:rPr>
      </w:pPr>
      <w:r w:rsidRPr="0004443E">
        <w:rPr>
          <w:rFonts w:ascii="Times New Roman" w:hAnsi="Times New Roman" w:cs="Times New Roman"/>
          <w:sz w:val="24"/>
          <w:szCs w:val="24"/>
          <w:lang w:val="hr-HR"/>
        </w:rPr>
        <w:t>GAŠO 11 d.o.o., OIB: 83896126737, Cerje Pavla Tukeca 1</w:t>
      </w:r>
      <w:r w:rsidRPr="0004443E">
        <w:rPr>
          <w:rFonts w:ascii="Times New Roman" w:hAnsi="Times New Roman" w:cs="Times New Roman"/>
          <w:bCs/>
          <w:sz w:val="24"/>
          <w:szCs w:val="24"/>
          <w:lang w:val="hr-HR"/>
        </w:rPr>
        <w:t>. OIB:</w:t>
      </w:r>
      <w:r w:rsidRPr="0004443E">
        <w:rPr>
          <w:rFonts w:ascii="Times New Roman" w:hAnsi="Times New Roman" w:cs="Times New Roman"/>
          <w:sz w:val="24"/>
          <w:szCs w:val="24"/>
          <w:lang w:val="hr-HR"/>
        </w:rPr>
        <w:t xml:space="preserve"> 83896126737,</w:t>
      </w:r>
      <w:r w:rsidR="00283BAF">
        <w:rPr>
          <w:rFonts w:ascii="Times New Roman" w:hAnsi="Times New Roman" w:cs="Times New Roman"/>
          <w:sz w:val="24"/>
          <w:szCs w:val="24"/>
          <w:lang w:val="hr-HR"/>
        </w:rPr>
        <w:t xml:space="preserve"> </w:t>
      </w:r>
      <w:r w:rsidR="00BC0D59">
        <w:rPr>
          <w:rFonts w:ascii="Times New Roman" w:hAnsi="Times New Roman" w:cs="Times New Roman"/>
          <w:sz w:val="24"/>
          <w:szCs w:val="24"/>
          <w:lang w:val="hr-HR"/>
        </w:rPr>
        <w:t xml:space="preserve">Gabrijel Šparac, zakonski zastupnik </w:t>
      </w:r>
    </w:p>
    <w:p w:rsidRPr="0004443E" w:rsidR="005F0B8C" w:rsidP="00E10811" w:rsidRDefault="005F0B8C">
      <w:pPr>
        <w:pStyle w:val="Bezproreda"/>
        <w:jc w:val="both"/>
        <w:rPr>
          <w:rFonts w:ascii="Times New Roman" w:hAnsi="Times New Roman" w:cs="Times New Roman"/>
          <w:sz w:val="24"/>
          <w:szCs w:val="24"/>
          <w:lang w:val="hr-HR"/>
        </w:rPr>
      </w:pPr>
      <w:r w:rsidRPr="0004443E">
        <w:rPr>
          <w:rFonts w:ascii="Times New Roman" w:hAnsi="Times New Roman" w:cs="Times New Roman"/>
          <w:bCs/>
          <w:sz w:val="24"/>
          <w:szCs w:val="24"/>
          <w:lang w:val="hr-HR"/>
        </w:rPr>
        <w:t>AUTOPRIJEVOZNIK ANĐELKO UKAS, OIB: 20208743744, Don Antuna</w:t>
      </w:r>
      <w:r w:rsidR="00283BAF">
        <w:rPr>
          <w:rFonts w:ascii="Times New Roman" w:hAnsi="Times New Roman" w:cs="Times New Roman"/>
          <w:bCs/>
          <w:sz w:val="24"/>
          <w:szCs w:val="24"/>
          <w:lang w:val="hr-HR"/>
        </w:rPr>
        <w:t xml:space="preserve"> Božića 11 Jezera, otok Murter, </w:t>
      </w:r>
      <w:r w:rsidRPr="0004443E" w:rsidR="00E10811">
        <w:rPr>
          <w:rFonts w:ascii="Times New Roman" w:hAnsi="Times New Roman" w:cs="Times New Roman"/>
          <w:sz w:val="24"/>
          <w:szCs w:val="24"/>
          <w:lang w:val="hr-HR"/>
        </w:rPr>
        <w:t>zastupano po</w:t>
      </w:r>
      <w:r w:rsidR="003576C0">
        <w:rPr>
          <w:rFonts w:ascii="Times New Roman" w:hAnsi="Times New Roman" w:cs="Times New Roman"/>
          <w:sz w:val="24"/>
          <w:szCs w:val="24"/>
          <w:lang w:val="hr-HR"/>
        </w:rPr>
        <w:t xml:space="preserve"> pun.</w:t>
      </w:r>
      <w:r w:rsidRPr="0004443E" w:rsidR="00E10811">
        <w:rPr>
          <w:rFonts w:ascii="Times New Roman" w:hAnsi="Times New Roman" w:cs="Times New Roman"/>
          <w:sz w:val="24"/>
          <w:szCs w:val="24"/>
          <w:lang w:val="hr-HR"/>
        </w:rPr>
        <w:t xml:space="preserve"> Boris Pivac, </w:t>
      </w:r>
      <w:r w:rsidRPr="0004443E" w:rsidR="0004443E">
        <w:rPr>
          <w:rFonts w:ascii="Times New Roman" w:hAnsi="Times New Roman" w:cs="Times New Roman"/>
          <w:sz w:val="24"/>
          <w:szCs w:val="24"/>
          <w:lang w:val="hr-HR"/>
        </w:rPr>
        <w:t>odvjetnik</w:t>
      </w:r>
      <w:r w:rsidRPr="0004443E" w:rsidR="00E10811">
        <w:rPr>
          <w:rFonts w:ascii="Times New Roman" w:hAnsi="Times New Roman" w:cs="Times New Roman"/>
          <w:sz w:val="24"/>
          <w:szCs w:val="24"/>
          <w:lang w:val="hr-HR"/>
        </w:rPr>
        <w:t xml:space="preserve"> </w:t>
      </w:r>
    </w:p>
    <w:p w:rsidRPr="0004443E" w:rsidR="005F0B8C" w:rsidP="005F0B8C" w:rsidRDefault="00DD66AB">
      <w:pPr>
        <w:pStyle w:val="Naslov1"/>
        <w:jc w:val="both"/>
        <w:rPr>
          <w:bCs/>
        </w:rPr>
      </w:pPr>
      <w:r>
        <w:rPr>
          <w:bCs/>
        </w:rPr>
        <w:t xml:space="preserve">NIKOLA </w:t>
      </w:r>
      <w:r w:rsidRPr="0004443E" w:rsidR="005F0B8C">
        <w:rPr>
          <w:bCs/>
        </w:rPr>
        <w:t xml:space="preserve">HRANILOVIĆ, OIB: 81548231629, ZAGREB, TRNSKO 1, </w:t>
      </w:r>
      <w:r w:rsidRPr="0004443E" w:rsidR="00E10811">
        <w:rPr>
          <w:bCs/>
        </w:rPr>
        <w:t>osobno</w:t>
      </w:r>
      <w:r w:rsidR="007662C9">
        <w:rPr>
          <w:bCs/>
        </w:rPr>
        <w:t>,</w:t>
      </w:r>
      <w:r w:rsidRPr="0004443E" w:rsidR="00E10811">
        <w:rPr>
          <w:bCs/>
        </w:rPr>
        <w:t xml:space="preserve"> uz punomoćnik</w:t>
      </w:r>
      <w:r w:rsidR="00283BAF">
        <w:rPr>
          <w:bCs/>
        </w:rPr>
        <w:t>a</w:t>
      </w:r>
      <w:r w:rsidRPr="0004443E" w:rsidR="00E10811">
        <w:rPr>
          <w:bCs/>
        </w:rPr>
        <w:t xml:space="preserve"> Nikolu Klaić</w:t>
      </w:r>
      <w:r w:rsidR="00283BAF">
        <w:rPr>
          <w:bCs/>
        </w:rPr>
        <w:t>a</w:t>
      </w:r>
      <w:r w:rsidRPr="0004443E" w:rsidR="00E10811">
        <w:rPr>
          <w:bCs/>
        </w:rPr>
        <w:t>, odvjetnik</w:t>
      </w:r>
      <w:r w:rsidR="00283BAF">
        <w:rPr>
          <w:bCs/>
        </w:rPr>
        <w:t>a</w:t>
      </w:r>
    </w:p>
    <w:p w:rsidRPr="0004443E" w:rsidR="005F0B8C" w:rsidP="005F0B8C" w:rsidRDefault="00283BAF">
      <w:pPr>
        <w:pStyle w:val="Naslov1"/>
        <w:jc w:val="both"/>
      </w:pPr>
      <w:r>
        <w:rPr>
          <w:bCs/>
        </w:rPr>
        <w:t>ELEKTRO</w:t>
      </w:r>
      <w:r w:rsidRPr="0004443E" w:rsidR="005F0B8C">
        <w:rPr>
          <w:bCs/>
        </w:rPr>
        <w:t>TERMIČKI SUSTAVI</w:t>
      </w:r>
      <w:r>
        <w:rPr>
          <w:bCs/>
        </w:rPr>
        <w:t xml:space="preserve"> d.o.o.</w:t>
      </w:r>
      <w:r w:rsidRPr="0004443E" w:rsidR="005F0B8C">
        <w:rPr>
          <w:bCs/>
        </w:rPr>
        <w:t>, OIB: 66950824428, NOVA GRADIŠKA, BARUNA TRENKA</w:t>
      </w:r>
      <w:r w:rsidRPr="0004443E" w:rsidR="005F0B8C">
        <w:t xml:space="preserve">, </w:t>
      </w:r>
      <w:r w:rsidR="00533733">
        <w:t>zastupano po Javorko Nova</w:t>
      </w:r>
      <w:r w:rsidRPr="0004443E" w:rsidR="00E10811">
        <w:t xml:space="preserve">k, odvjetnik </w:t>
      </w:r>
    </w:p>
    <w:p w:rsidRPr="0004443E" w:rsidR="005F0B8C" w:rsidP="005F0B8C" w:rsidRDefault="005F0B8C">
      <w:pPr>
        <w:pStyle w:val="Naslov1"/>
        <w:jc w:val="both"/>
      </w:pPr>
      <w:r w:rsidRPr="0004443E">
        <w:t>Sandra Evačić, OIB:</w:t>
      </w:r>
      <w:r w:rsidRPr="0004443E">
        <w:tab/>
        <w:t>94</w:t>
      </w:r>
      <w:r w:rsidR="00283BAF">
        <w:t>901767307,</w:t>
      </w:r>
      <w:r w:rsidR="00283BAF">
        <w:tab/>
        <w:t xml:space="preserve"> III Pile 29 Zagreb</w:t>
      </w:r>
      <w:r w:rsidRPr="0004443E" w:rsidR="00E10811">
        <w:t>, osobno</w:t>
      </w:r>
    </w:p>
    <w:p w:rsidRPr="0004443E" w:rsidR="005F0B8C" w:rsidP="005F0B8C" w:rsidRDefault="005F0B8C">
      <w:pPr>
        <w:pStyle w:val="Naslov1"/>
        <w:jc w:val="both"/>
      </w:pPr>
      <w:r w:rsidRPr="0004443E">
        <w:t>Ivica Kovačević, OIB: 00</w:t>
      </w:r>
      <w:r w:rsidR="00283BAF">
        <w:t>256047224, III Pile 29  Zagreb</w:t>
      </w:r>
      <w:r w:rsidRPr="0004443E" w:rsidR="00E10811">
        <w:t>, osobno</w:t>
      </w:r>
    </w:p>
    <w:p w:rsidRPr="0004443E" w:rsidR="005F0B8C" w:rsidP="005F0B8C" w:rsidRDefault="00DD66AB">
      <w:pPr>
        <w:rPr>
          <w:rFonts w:ascii="Times New Roman" w:hAnsi="Times New Roman" w:cs="Times New Roman"/>
          <w:sz w:val="24"/>
          <w:szCs w:val="24"/>
        </w:rPr>
      </w:pPr>
      <w:r>
        <w:rPr>
          <w:rFonts w:ascii="Times New Roman" w:hAnsi="Times New Roman" w:cs="Times New Roman"/>
          <w:sz w:val="24"/>
          <w:szCs w:val="24"/>
        </w:rPr>
        <w:t>ALPHA</w:t>
      </w:r>
      <w:r w:rsidRPr="0004443E" w:rsidR="005F0B8C">
        <w:rPr>
          <w:rFonts w:ascii="Times New Roman" w:hAnsi="Times New Roman" w:cs="Times New Roman"/>
          <w:sz w:val="24"/>
          <w:szCs w:val="24"/>
        </w:rPr>
        <w:t>C</w:t>
      </w:r>
      <w:r w:rsidR="00283BAF">
        <w:rPr>
          <w:rFonts w:ascii="Times New Roman" w:hAnsi="Times New Roman" w:cs="Times New Roman"/>
          <w:sz w:val="24"/>
          <w:szCs w:val="24"/>
        </w:rPr>
        <w:t>H</w:t>
      </w:r>
      <w:r w:rsidRPr="0004443E" w:rsidR="005F0B8C">
        <w:rPr>
          <w:rFonts w:ascii="Times New Roman" w:hAnsi="Times New Roman" w:cs="Times New Roman"/>
          <w:sz w:val="24"/>
          <w:szCs w:val="24"/>
        </w:rPr>
        <w:t>ROM</w:t>
      </w:r>
      <w:r w:rsidR="00283BAF">
        <w:rPr>
          <w:rFonts w:ascii="Times New Roman" w:hAnsi="Times New Roman" w:cs="Times New Roman"/>
          <w:sz w:val="24"/>
          <w:szCs w:val="24"/>
        </w:rPr>
        <w:t xml:space="preserve"> d.o.o.</w:t>
      </w:r>
      <w:r w:rsidRPr="0004443E" w:rsidR="005F0B8C">
        <w:rPr>
          <w:rFonts w:ascii="Times New Roman" w:hAnsi="Times New Roman" w:cs="Times New Roman"/>
          <w:sz w:val="24"/>
          <w:szCs w:val="24"/>
        </w:rPr>
        <w:t xml:space="preserve"> , OIB:18966227376,</w:t>
      </w:r>
      <w:r w:rsidR="00797A84">
        <w:rPr>
          <w:rFonts w:ascii="Times New Roman" w:hAnsi="Times New Roman" w:cs="Times New Roman"/>
          <w:sz w:val="24"/>
          <w:szCs w:val="24"/>
        </w:rPr>
        <w:t xml:space="preserve"> - zz pun. Hela Stipčić, odvj. </w:t>
      </w:r>
      <w:r w:rsidRPr="0004443E" w:rsidR="005F0B8C">
        <w:rPr>
          <w:rFonts w:ascii="Times New Roman" w:hAnsi="Times New Roman" w:cs="Times New Roman"/>
          <w:sz w:val="24"/>
          <w:szCs w:val="24"/>
        </w:rPr>
        <w:t xml:space="preserve"> </w:t>
      </w:r>
    </w:p>
    <w:p w:rsidRPr="0004443E" w:rsidR="005F0B8C" w:rsidP="005F0B8C" w:rsidRDefault="00283BAF">
      <w:pPr>
        <w:jc w:val="both"/>
        <w:rPr>
          <w:rFonts w:ascii="Times New Roman" w:hAnsi="Times New Roman" w:cs="Times New Roman"/>
          <w:sz w:val="24"/>
          <w:szCs w:val="24"/>
        </w:rPr>
      </w:pPr>
      <w:r w:rsidRPr="00283BAF">
        <w:rPr>
          <w:rFonts w:ascii="Times New Roman" w:hAnsi="Times New Roman" w:cs="Times New Roman"/>
          <w:sz w:val="24"/>
          <w:szCs w:val="24"/>
        </w:rPr>
        <w:t>AMRA BAJRAKTAREVIĆ MERKAŠ iz Zagreb, Zadarska 77, OIB: 85555010733</w:t>
      </w:r>
      <w:r>
        <w:rPr>
          <w:rFonts w:ascii="Times New Roman" w:hAnsi="Times New Roman" w:cs="Times New Roman"/>
          <w:sz w:val="24"/>
          <w:szCs w:val="24"/>
        </w:rPr>
        <w:t>,</w:t>
      </w:r>
      <w:r w:rsidRPr="0004443E" w:rsidR="00E10811">
        <w:rPr>
          <w:rFonts w:ascii="Times New Roman" w:hAnsi="Times New Roman" w:cs="Times New Roman"/>
          <w:sz w:val="24"/>
          <w:szCs w:val="24"/>
        </w:rPr>
        <w:t xml:space="preserve"> osobno</w:t>
      </w:r>
    </w:p>
    <w:p w:rsidRPr="0004443E" w:rsidR="005F0B8C" w:rsidP="00E10811" w:rsidRDefault="005F0B8C">
      <w:pPr>
        <w:pStyle w:val="Bezproreda"/>
        <w:jc w:val="both"/>
        <w:rPr>
          <w:rFonts w:ascii="Times New Roman" w:hAnsi="Times New Roman" w:cs="Times New Roman"/>
          <w:sz w:val="24"/>
          <w:szCs w:val="24"/>
          <w:lang w:val="hr-HR"/>
        </w:rPr>
      </w:pPr>
      <w:r w:rsidRPr="0004443E">
        <w:rPr>
          <w:rFonts w:ascii="Times New Roman" w:hAnsi="Times New Roman" w:cs="Times New Roman"/>
          <w:sz w:val="24"/>
          <w:szCs w:val="24"/>
          <w:lang w:val="hr-HR"/>
        </w:rPr>
        <w:t xml:space="preserve">AQUAESTIL </w:t>
      </w:r>
      <w:r w:rsidR="007662C9">
        <w:rPr>
          <w:rFonts w:ascii="Times New Roman" w:hAnsi="Times New Roman" w:cs="Times New Roman"/>
          <w:sz w:val="24"/>
          <w:szCs w:val="24"/>
          <w:lang w:val="hr-HR"/>
        </w:rPr>
        <w:t xml:space="preserve">PLUS </w:t>
      </w:r>
      <w:r w:rsidRPr="0004443E">
        <w:rPr>
          <w:rFonts w:ascii="Times New Roman" w:hAnsi="Times New Roman" w:cs="Times New Roman"/>
          <w:sz w:val="24"/>
          <w:szCs w:val="24"/>
          <w:lang w:val="hr-HR"/>
        </w:rPr>
        <w:t xml:space="preserve">d.o.o., </w:t>
      </w:r>
      <w:r w:rsidRPr="00DD66AB" w:rsidR="00DD66AB">
        <w:rPr>
          <w:rFonts w:ascii="Times New Roman" w:hAnsi="Times New Roman" w:cs="Times New Roman"/>
          <w:sz w:val="24"/>
          <w:szCs w:val="24"/>
          <w:lang w:val="hr-HR"/>
        </w:rPr>
        <w:t>OIB: 31474494722</w:t>
      </w:r>
      <w:r w:rsidR="00DD66AB">
        <w:rPr>
          <w:rFonts w:ascii="Times New Roman" w:hAnsi="Times New Roman" w:cs="Times New Roman"/>
          <w:sz w:val="24"/>
          <w:szCs w:val="24"/>
          <w:lang w:val="hr-HR"/>
        </w:rPr>
        <w:t xml:space="preserve">, </w:t>
      </w:r>
      <w:r w:rsidR="00283BAF">
        <w:rPr>
          <w:rFonts w:ascii="Times New Roman" w:hAnsi="Times New Roman" w:cs="Times New Roman"/>
          <w:sz w:val="24"/>
          <w:szCs w:val="24"/>
          <w:lang w:val="hr-HR"/>
        </w:rPr>
        <w:t>zastupano</w:t>
      </w:r>
      <w:r w:rsidR="006D0C73">
        <w:rPr>
          <w:rFonts w:ascii="Times New Roman" w:hAnsi="Times New Roman" w:cs="Times New Roman"/>
          <w:sz w:val="24"/>
          <w:szCs w:val="24"/>
          <w:lang w:val="hr-HR"/>
        </w:rPr>
        <w:t xml:space="preserve"> po pun.</w:t>
      </w:r>
      <w:r w:rsidRPr="0004443E" w:rsidR="00E10811">
        <w:rPr>
          <w:rFonts w:ascii="Times New Roman" w:hAnsi="Times New Roman" w:cs="Times New Roman"/>
          <w:sz w:val="24"/>
          <w:szCs w:val="24"/>
          <w:lang w:val="hr-HR"/>
        </w:rPr>
        <w:t xml:space="preserve"> Boris Pivac, </w:t>
      </w:r>
      <w:r w:rsidRPr="0004443E" w:rsidR="0004443E">
        <w:rPr>
          <w:rFonts w:ascii="Times New Roman" w:hAnsi="Times New Roman" w:cs="Times New Roman"/>
          <w:sz w:val="24"/>
          <w:szCs w:val="24"/>
          <w:lang w:val="hr-HR"/>
        </w:rPr>
        <w:t>odvjetnik</w:t>
      </w:r>
      <w:r w:rsidRPr="0004443E" w:rsidR="00E10811">
        <w:rPr>
          <w:rFonts w:ascii="Times New Roman" w:hAnsi="Times New Roman" w:cs="Times New Roman"/>
          <w:sz w:val="24"/>
          <w:szCs w:val="24"/>
          <w:lang w:val="hr-HR"/>
        </w:rPr>
        <w:t xml:space="preserve"> </w:t>
      </w:r>
    </w:p>
    <w:p w:rsidR="00E10811" w:rsidP="00493311" w:rsidRDefault="00E10811">
      <w:pPr>
        <w:pStyle w:val="Bezproreda"/>
        <w:jc w:val="both"/>
        <w:rPr>
          <w:rFonts w:ascii="Times New Roman" w:hAnsi="Times New Roman" w:cs="Times New Roman"/>
          <w:bCs/>
          <w:sz w:val="24"/>
          <w:szCs w:val="24"/>
          <w:lang w:val="hr-HR"/>
        </w:rPr>
      </w:pPr>
      <w:r w:rsidRPr="0004443E">
        <w:rPr>
          <w:rFonts w:ascii="Times New Roman" w:hAnsi="Times New Roman" w:cs="Times New Roman"/>
          <w:color w:val="000000"/>
          <w:sz w:val="24"/>
          <w:szCs w:val="24"/>
          <w:lang w:val="hr-HR"/>
        </w:rPr>
        <w:t xml:space="preserve">Stjepan Dumančić, </w:t>
      </w:r>
      <w:r w:rsidRPr="00DD66AB" w:rsidR="00DD66AB">
        <w:rPr>
          <w:rFonts w:ascii="Times New Roman" w:hAnsi="Times New Roman" w:cs="Times New Roman"/>
          <w:color w:val="000000"/>
          <w:sz w:val="24"/>
          <w:szCs w:val="24"/>
          <w:lang w:val="hr-HR"/>
        </w:rPr>
        <w:t>OIB: 43266041842</w:t>
      </w:r>
      <w:r w:rsidR="00DD66AB">
        <w:rPr>
          <w:rFonts w:ascii="Times New Roman" w:hAnsi="Times New Roman" w:cs="Times New Roman"/>
          <w:color w:val="000000"/>
          <w:sz w:val="24"/>
          <w:szCs w:val="24"/>
          <w:lang w:val="hr-HR"/>
        </w:rPr>
        <w:t xml:space="preserve">, </w:t>
      </w:r>
      <w:r w:rsidRPr="0004443E">
        <w:rPr>
          <w:rFonts w:ascii="Times New Roman" w:hAnsi="Times New Roman" w:cs="Times New Roman"/>
          <w:bCs/>
          <w:sz w:val="24"/>
          <w:szCs w:val="24"/>
          <w:lang w:val="hr-HR"/>
        </w:rPr>
        <w:t>osobno</w:t>
      </w:r>
      <w:r w:rsidR="00DD66AB">
        <w:rPr>
          <w:rFonts w:ascii="Times New Roman" w:hAnsi="Times New Roman" w:cs="Times New Roman"/>
          <w:bCs/>
          <w:sz w:val="24"/>
          <w:szCs w:val="24"/>
          <w:lang w:val="hr-HR"/>
        </w:rPr>
        <w:t>,</w:t>
      </w:r>
      <w:r w:rsidRPr="0004443E">
        <w:rPr>
          <w:rFonts w:ascii="Times New Roman" w:hAnsi="Times New Roman" w:cs="Times New Roman"/>
          <w:bCs/>
          <w:sz w:val="24"/>
          <w:szCs w:val="24"/>
          <w:lang w:val="hr-HR"/>
        </w:rPr>
        <w:t xml:space="preserve"> uz punomoćnik</w:t>
      </w:r>
      <w:r w:rsidR="00DD66AB">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xml:space="preserve"> Nikolu Klaić</w:t>
      </w:r>
      <w:r w:rsidR="00283BAF">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odvjetnik</w:t>
      </w:r>
      <w:r w:rsidR="00283BAF">
        <w:rPr>
          <w:rFonts w:ascii="Times New Roman" w:hAnsi="Times New Roman" w:cs="Times New Roman"/>
          <w:bCs/>
          <w:sz w:val="24"/>
          <w:szCs w:val="24"/>
          <w:lang w:val="hr-HR"/>
        </w:rPr>
        <w:t>a</w:t>
      </w:r>
    </w:p>
    <w:p w:rsidR="00283BAF" w:rsidP="00493311" w:rsidRDefault="007E4A06">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IZLUČNI VJEROVNIK: DELTA NEKRETNINE d.o.o. u stečaju, - pun. Srđana Barišić, odvj. </w:t>
      </w:r>
    </w:p>
    <w:p w:rsidR="00E10811" w:rsidP="00493311" w:rsidRDefault="00E10811">
      <w:pPr>
        <w:pStyle w:val="Bezproreda"/>
        <w:jc w:val="both"/>
        <w:rPr>
          <w:rFonts w:ascii="Times New Roman" w:hAnsi="Times New Roman" w:cs="Times New Roman"/>
          <w:bCs/>
          <w:sz w:val="24"/>
          <w:szCs w:val="24"/>
          <w:lang w:val="hr-HR"/>
        </w:rPr>
      </w:pPr>
    </w:p>
    <w:p w:rsidR="00BA687E" w:rsidP="00493311" w:rsidRDefault="00BA687E">
      <w:pPr>
        <w:pStyle w:val="Bezproreda"/>
        <w:jc w:val="both"/>
        <w:rPr>
          <w:rFonts w:ascii="Times New Roman" w:hAnsi="Times New Roman" w:cs="Times New Roman"/>
          <w:bCs/>
          <w:sz w:val="24"/>
          <w:szCs w:val="24"/>
          <w:lang w:val="hr-HR"/>
        </w:rPr>
      </w:pPr>
    </w:p>
    <w:p w:rsidRPr="0004443E" w:rsidR="00BA687E" w:rsidP="00493311" w:rsidRDefault="00BA687E">
      <w:pPr>
        <w:pStyle w:val="Bezproreda"/>
        <w:jc w:val="both"/>
        <w:rPr>
          <w:rFonts w:ascii="Times New Roman" w:hAnsi="Times New Roman" w:cs="Times New Roman"/>
          <w:color w:val="000000"/>
          <w:sz w:val="24"/>
          <w:szCs w:val="24"/>
          <w:lang w:val="hr-HR"/>
        </w:rPr>
      </w:pPr>
    </w:p>
    <w:p w:rsidRPr="00BB04E8" w:rsidR="00CF6979" w:rsidP="00CF6979" w:rsidRDefault="00CF6979">
      <w:pPr>
        <w:ind w:firstLine="360"/>
        <w:jc w:val="both"/>
        <w:rPr>
          <w:rFonts w:ascii="Times New Roman" w:hAnsi="Times New Roman" w:cs="Times New Roman"/>
          <w:sz w:val="24"/>
          <w:szCs w:val="24"/>
        </w:rPr>
      </w:pPr>
      <w:r w:rsidRPr="00BB04E8">
        <w:rPr>
          <w:rFonts w:ascii="Times New Roman" w:hAnsi="Times New Roman" w:cs="Times New Roman"/>
          <w:sz w:val="24"/>
          <w:szCs w:val="24"/>
        </w:rPr>
        <w:t xml:space="preserve">Posebna sjednica Skupštine vjerovnika započinje u </w:t>
      </w:r>
      <w:r w:rsidR="00163DBA">
        <w:rPr>
          <w:rFonts w:ascii="Times New Roman" w:hAnsi="Times New Roman" w:cs="Times New Roman"/>
          <w:sz w:val="24"/>
          <w:szCs w:val="24"/>
        </w:rPr>
        <w:t>10,3</w:t>
      </w:r>
      <w:r w:rsidRPr="00BB04E8" w:rsidR="003675C9">
        <w:rPr>
          <w:rFonts w:ascii="Times New Roman" w:hAnsi="Times New Roman" w:cs="Times New Roman"/>
          <w:sz w:val="24"/>
          <w:szCs w:val="24"/>
        </w:rPr>
        <w:t xml:space="preserve">0 </w:t>
      </w:r>
      <w:r w:rsidRPr="00BB04E8">
        <w:rPr>
          <w:rFonts w:ascii="Times New Roman" w:hAnsi="Times New Roman" w:cs="Times New Roman"/>
          <w:sz w:val="24"/>
          <w:szCs w:val="24"/>
        </w:rPr>
        <w:t>sati.</w:t>
      </w:r>
    </w:p>
    <w:p w:rsidRPr="00BB04E8" w:rsidR="00CF6979" w:rsidP="00CF6979" w:rsidRDefault="00880A32">
      <w:pPr>
        <w:ind w:firstLine="360"/>
        <w:jc w:val="both"/>
        <w:rPr>
          <w:rFonts w:ascii="Times New Roman" w:hAnsi="Times New Roman" w:cs="Times New Roman"/>
          <w:sz w:val="24"/>
          <w:szCs w:val="24"/>
        </w:rPr>
      </w:pPr>
      <w:r w:rsidRPr="00BB04E8">
        <w:rPr>
          <w:rFonts w:ascii="Times New Roman" w:hAnsi="Times New Roman" w:cs="Times New Roman"/>
          <w:sz w:val="24"/>
          <w:szCs w:val="24"/>
        </w:rPr>
        <w:t>Sud</w:t>
      </w:r>
      <w:r w:rsidRPr="00BB04E8" w:rsidR="00CF6979">
        <w:rPr>
          <w:rFonts w:ascii="Times New Roman" w:hAnsi="Times New Roman" w:cs="Times New Roman"/>
          <w:sz w:val="24"/>
          <w:szCs w:val="24"/>
        </w:rPr>
        <w:t xml:space="preserve"> otvara posebnu sjednicu Skupštine vjerovnika.</w:t>
      </w:r>
    </w:p>
    <w:p w:rsidRPr="00BB04E8" w:rsidR="00CF6979" w:rsidP="009E77FE" w:rsidRDefault="00CF6979">
      <w:pPr>
        <w:pStyle w:val="Tijeloteksta"/>
        <w:ind w:firstLine="360"/>
      </w:pPr>
      <w:r w:rsidRPr="00BB04E8">
        <w:t>Rješenjem ovog suda</w:t>
      </w:r>
      <w:r w:rsidR="007662C9">
        <w:t>,</w:t>
      </w:r>
      <w:r w:rsidRPr="00BB04E8">
        <w:t xml:space="preserve"> broj St-</w:t>
      </w:r>
      <w:r w:rsidRPr="00BB04E8" w:rsidR="003675C9">
        <w:t>5877/16</w:t>
      </w:r>
      <w:r w:rsidR="007662C9">
        <w:t>,</w:t>
      </w:r>
      <w:r w:rsidRPr="00BB04E8">
        <w:t xml:space="preserve"> od </w:t>
      </w:r>
      <w:r w:rsidR="00163DBA">
        <w:t>8</w:t>
      </w:r>
      <w:r w:rsidRPr="00BB04E8" w:rsidR="0069227A">
        <w:t>. studenog</w:t>
      </w:r>
      <w:r w:rsidR="00163DBA">
        <w:t xml:space="preserve"> 2019</w:t>
      </w:r>
      <w:r w:rsidRPr="00BB04E8">
        <w:t>.</w:t>
      </w:r>
      <w:r w:rsidR="007662C9">
        <w:t>,</w:t>
      </w:r>
      <w:r w:rsidRPr="00BB04E8">
        <w:t xml:space="preserve"> </w:t>
      </w:r>
      <w:r w:rsidRPr="00BB04E8" w:rsidR="00880A32">
        <w:t>sud</w:t>
      </w:r>
      <w:r w:rsidRPr="00BB04E8">
        <w:t xml:space="preserve"> je sazvao posebnu sjednicu Skupštine vjerovnika</w:t>
      </w:r>
      <w:r w:rsidR="005C2A00">
        <w:t xml:space="preserve">, sukladno čl. </w:t>
      </w:r>
      <w:r w:rsidR="00F16818">
        <w:rPr>
          <w:rStyle w:val="fontstyle01"/>
        </w:rPr>
        <w:t>104 st. 1 toč. 3 SZ-a (NN 71/15, 104/17</w:t>
      </w:r>
      <w:r w:rsidR="00762612">
        <w:rPr>
          <w:rStyle w:val="fontstyle01"/>
        </w:rPr>
        <w:t>, u daljnjem tekstu SZ</w:t>
      </w:r>
      <w:r w:rsidR="00F16818">
        <w:rPr>
          <w:rStyle w:val="fontstyle01"/>
        </w:rPr>
        <w:t>)</w:t>
      </w:r>
      <w:r w:rsidR="00F16818">
        <w:t xml:space="preserve">, </w:t>
      </w:r>
      <w:r w:rsidRPr="00BB04E8" w:rsidR="009B1FA0">
        <w:t xml:space="preserve"> prema dnevnom redu</w:t>
      </w:r>
      <w:r w:rsidRPr="00BB04E8" w:rsidR="007D1698">
        <w:t>,</w:t>
      </w:r>
      <w:r w:rsidRPr="00BB04E8" w:rsidR="00EE0515">
        <w:t xml:space="preserve"> </w:t>
      </w:r>
      <w:r w:rsidR="005C2A00">
        <w:t>koji je objavljen</w:t>
      </w:r>
      <w:r w:rsidRPr="00BB04E8">
        <w:t xml:space="preserve"> na e-oglasnoj ploči suda </w:t>
      </w:r>
      <w:r w:rsidR="00CA3F70">
        <w:t>8</w:t>
      </w:r>
      <w:r w:rsidRPr="00BB04E8" w:rsidR="0069227A">
        <w:t xml:space="preserve">. </w:t>
      </w:r>
      <w:r w:rsidR="005C2A00">
        <w:t>studenog</w:t>
      </w:r>
      <w:r w:rsidRPr="00BB04E8" w:rsidR="00B8460D">
        <w:t xml:space="preserve"> </w:t>
      </w:r>
      <w:r w:rsidR="00CA3F70">
        <w:t>2019</w:t>
      </w:r>
      <w:r w:rsidRPr="00BB04E8" w:rsidR="007D1698">
        <w:t>.</w:t>
      </w:r>
    </w:p>
    <w:p w:rsidR="00CF6979" w:rsidP="00BB04E8" w:rsidRDefault="00CF6979">
      <w:pPr>
        <w:pStyle w:val="Bezproreda"/>
        <w:jc w:val="both"/>
        <w:rPr>
          <w:rFonts w:ascii="Times New Roman" w:hAnsi="Times New Roman" w:cs="Times New Roman"/>
          <w:sz w:val="24"/>
          <w:szCs w:val="24"/>
          <w:lang w:val="hr-HR"/>
        </w:rPr>
      </w:pPr>
    </w:p>
    <w:p w:rsidRPr="00BB04E8" w:rsidR="002807B3" w:rsidP="00BB04E8" w:rsidRDefault="002807B3">
      <w:pPr>
        <w:pStyle w:val="Bezproreda"/>
        <w:jc w:val="both"/>
        <w:rPr>
          <w:rFonts w:ascii="Times New Roman" w:hAnsi="Times New Roman" w:cs="Times New Roman"/>
          <w:sz w:val="24"/>
          <w:szCs w:val="24"/>
          <w:lang w:val="hr-HR"/>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lastRenderedPageBreak/>
        <w:t>Sud objavljuje</w:t>
      </w:r>
    </w:p>
    <w:p w:rsidRPr="00762612" w:rsidR="00762612" w:rsidP="00762612" w:rsidRDefault="0076261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DNEVNI RED:</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1.</w:t>
      </w:r>
      <w:r w:rsidRPr="00762612">
        <w:rPr>
          <w:rFonts w:ascii="Times New Roman" w:hAnsi="Times New Roman" w:cs="Times New Roman" w:eastAsiaTheme="minorHAnsi"/>
          <w:noProof w:val="false"/>
          <w:sz w:val="24"/>
          <w:szCs w:val="24"/>
          <w:lang w:eastAsia="en-US"/>
        </w:rPr>
        <w:tab/>
        <w:t xml:space="preserve">Razrješenje stečajnog upravitelja Rajke Jagmarević, sukladno čl. 87 st. 1 i 2 SZ-a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2.</w:t>
      </w:r>
      <w:r w:rsidRPr="00762612">
        <w:rPr>
          <w:rFonts w:ascii="Times New Roman" w:hAnsi="Times New Roman" w:cs="Times New Roman" w:eastAsiaTheme="minorHAnsi"/>
          <w:noProof w:val="false"/>
          <w:sz w:val="24"/>
          <w:szCs w:val="24"/>
          <w:lang w:eastAsia="en-US"/>
        </w:rPr>
        <w:tab/>
        <w:t>Imenovanje novog stečajnog upravitelja Jurice Tončića iz Zagreba, Štefanovečka cesta 97, OIB: 44669013271</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Utvrđuje se da spisu prileži podnesak AMRE BAJRAKTAREVIĆ MERKAŠ iz Zagreba, Zadarska 77, OIB: 85555010733 od 11. studenog 2019. g., kojim obavještava ovaj sud da je došlo do promjene na strani stečajnih vjerovnika cesijom i to vezano za tražbinu vjerovnika JOSIPA MAĐERA iz Zagreba, Remetinečki gaj 27a, OIB: 81760014433 u iznosu od 1.789.660,10 kn, budući da je navedeni vjerovnik svoju tražbinu prenio na novog vjerovnika temeljem Ugovora o ustupu tražbine od 11. studenog 2019. godine.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Ovaj sud je </w:t>
      </w:r>
      <w:r w:rsidR="007662C9">
        <w:rPr>
          <w:rFonts w:ascii="Times New Roman" w:hAnsi="Times New Roman" w:cs="Times New Roman" w:eastAsiaTheme="minorHAnsi"/>
          <w:noProof w:val="false"/>
          <w:sz w:val="24"/>
          <w:szCs w:val="24"/>
          <w:lang w:eastAsia="en-US"/>
        </w:rPr>
        <w:t xml:space="preserve">pod gornjim brojem 13. studenog 2019. </w:t>
      </w:r>
      <w:r w:rsidRPr="00762612">
        <w:rPr>
          <w:rFonts w:ascii="Times New Roman" w:hAnsi="Times New Roman" w:cs="Times New Roman" w:eastAsiaTheme="minorHAnsi"/>
          <w:noProof w:val="false"/>
          <w:sz w:val="24"/>
          <w:szCs w:val="24"/>
          <w:lang w:eastAsia="en-US"/>
        </w:rPr>
        <w:t>donio rješenje</w:t>
      </w:r>
      <w:r w:rsidR="007662C9">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kojim se ispravljaju tablice stečajnog suca i utvrđuje da u drugom višem isplatnom redu, pod brojem 33. umjesto stečajnog vjerovnika JOSIPA MAĐERA iz Zagreb, Remetinečki gaj 27a, OIB: 81760014433 za tražbinu u iznosu od 1.789.660,10 kn, stupa stečajni vjerovnik AMRA BAJRAKTAREVIĆ MERKAŠ iz Zagreb, Zadarska 77, OIB: 85555010733.</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To rješenje je istog dana objavljeno na e-oglasnoj ploči suda.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Utvrđuje se da navedeno rješenje nije postalo pravomoćno.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            Sud upozorava prisutne vjerovnike na odredbu čl. 105. st. 2. SZ-a</w:t>
      </w:r>
      <w:r w:rsidR="007662C9">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po kojoj će se smatrati da je na skupštini vjerovnika odluka donesena ako zbroj iznosa tražbina stečajnih vjerovnika koji su glasovali ZA neku odluku iznosi više od zbroja iznosa tražbina vjerovnika koji su glasovali PROTIV te odluke.</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Prisutni vjerovnici upozoravaju se da</w:t>
      </w:r>
      <w:r>
        <w:rPr>
          <w:rFonts w:ascii="Times New Roman" w:hAnsi="Times New Roman" w:cs="Times New Roman" w:eastAsiaTheme="minorHAnsi"/>
          <w:noProof w:val="false"/>
          <w:sz w:val="24"/>
          <w:szCs w:val="24"/>
          <w:lang w:eastAsia="en-US"/>
        </w:rPr>
        <w:t xml:space="preserve"> sukladno članku 106 stavku 1 SZ-a, pravo glasa na skupštini vjerovnika imaju stečajni vjerovnici čije su tražbine utvrđene te</w:t>
      </w:r>
      <w:r w:rsidRPr="00762612">
        <w:rPr>
          <w:rFonts w:ascii="Times New Roman" w:hAnsi="Times New Roman" w:cs="Times New Roman" w:eastAsiaTheme="minorHAnsi"/>
          <w:noProof w:val="false"/>
          <w:sz w:val="24"/>
          <w:szCs w:val="24"/>
          <w:lang w:eastAsia="en-US"/>
        </w:rPr>
        <w:t xml:space="preserve"> će se temeljem čl. 106 st. 2 SZ-a smatrati da vjerovnik ima pravo glasa, iako je njegova tražbina osporena, ako postojanje svoje tražbine dokazuje ovršnom ispravom, osim ako se javnom ili javno ovjerovljenom ispravom ne dokaže prestanak postojanja tražbine. </w:t>
      </w:r>
    </w:p>
    <w:p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            Temeljem čl. 108. st. 1. SZ-a sud će na zahtjev razlučnog vjerovnika, stečajnog vjerovnika koji nije nižeg isplatnog reda, stečajnog upravitelja ili iznimno po službenoj dužnosti ukinuti odluku skupštine vjerovnika ako je protivna zajedničkom interesu stečajnih vjerovnika.</w:t>
      </w:r>
    </w:p>
    <w:p w:rsidR="00FC2A38" w:rsidP="00762612" w:rsidRDefault="00FC2A38">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Sud donosi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007662C9">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ab/>
        <w:t xml:space="preserve">r j e š e n j e </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Imajući u vidu d</w:t>
      </w:r>
      <w:r w:rsidR="00B0681D">
        <w:rPr>
          <w:rFonts w:ascii="Times New Roman" w:hAnsi="Times New Roman" w:cs="Times New Roman" w:eastAsiaTheme="minorHAnsi"/>
          <w:noProof w:val="false"/>
          <w:sz w:val="24"/>
          <w:szCs w:val="24"/>
          <w:lang w:eastAsia="en-US"/>
        </w:rPr>
        <w:t>a je tražbina</w:t>
      </w:r>
      <w:r w:rsidRPr="00762612">
        <w:rPr>
          <w:rFonts w:ascii="Times New Roman" w:hAnsi="Times New Roman" w:cs="Times New Roman" w:eastAsiaTheme="minorHAnsi"/>
          <w:noProof w:val="false"/>
          <w:sz w:val="24"/>
          <w:szCs w:val="24"/>
          <w:lang w:eastAsia="en-US"/>
        </w:rPr>
        <w:t xml:space="preserve"> stečajnog vjerovnika Nikole Hranilovića, Zagreb, Trnsko 1, OIB: 81548231</w:t>
      </w:r>
      <w:r>
        <w:rPr>
          <w:rFonts w:ascii="Times New Roman" w:hAnsi="Times New Roman" w:cs="Times New Roman" w:eastAsiaTheme="minorHAnsi"/>
          <w:noProof w:val="false"/>
          <w:sz w:val="24"/>
          <w:szCs w:val="24"/>
          <w:lang w:eastAsia="en-US"/>
        </w:rPr>
        <w:t>629 u iznosu od 2.289.053,10 kn</w:t>
      </w:r>
      <w:r w:rsidR="00B0681D">
        <w:rPr>
          <w:rFonts w:ascii="Times New Roman" w:hAnsi="Times New Roman" w:cs="Times New Roman" w:eastAsiaTheme="minorHAnsi"/>
          <w:noProof w:val="false"/>
          <w:sz w:val="24"/>
          <w:szCs w:val="24"/>
          <w:lang w:eastAsia="en-US"/>
        </w:rPr>
        <w:t>, a koja je zasnovana</w:t>
      </w:r>
      <w:r>
        <w:rPr>
          <w:rFonts w:ascii="Times New Roman" w:hAnsi="Times New Roman" w:cs="Times New Roman" w:eastAsiaTheme="minorHAnsi"/>
          <w:noProof w:val="false"/>
          <w:sz w:val="24"/>
          <w:szCs w:val="24"/>
          <w:lang w:eastAsia="en-US"/>
        </w:rPr>
        <w:t xml:space="preserve"> na ovršnoj ispravi</w:t>
      </w:r>
      <w:r w:rsidR="00B0681D">
        <w:rPr>
          <w:rFonts w:ascii="Times New Roman" w:hAnsi="Times New Roman" w:cs="Times New Roman" w:eastAsiaTheme="minorHAnsi"/>
          <w:noProof w:val="false"/>
          <w:sz w:val="24"/>
          <w:szCs w:val="24"/>
          <w:lang w:eastAsia="en-US"/>
        </w:rPr>
        <w:t xml:space="preserve"> osporena</w:t>
      </w:r>
      <w:r w:rsidRPr="00762612">
        <w:rPr>
          <w:rFonts w:ascii="Times New Roman" w:hAnsi="Times New Roman" w:cs="Times New Roman" w:eastAsiaTheme="minorHAnsi"/>
          <w:noProof w:val="false"/>
          <w:sz w:val="24"/>
          <w:szCs w:val="24"/>
          <w:lang w:eastAsia="en-US"/>
        </w:rPr>
        <w:t>, suk</w:t>
      </w:r>
      <w:r w:rsidR="00B0681D">
        <w:rPr>
          <w:rFonts w:ascii="Times New Roman" w:hAnsi="Times New Roman" w:cs="Times New Roman" w:eastAsiaTheme="minorHAnsi"/>
          <w:noProof w:val="false"/>
          <w:sz w:val="24"/>
          <w:szCs w:val="24"/>
          <w:lang w:eastAsia="en-US"/>
        </w:rPr>
        <w:t>ladno čl. 106 st. 2 SZ-a, istome</w:t>
      </w:r>
      <w:r w:rsidRPr="00762612">
        <w:rPr>
          <w:rFonts w:ascii="Times New Roman" w:hAnsi="Times New Roman" w:cs="Times New Roman" w:eastAsiaTheme="minorHAnsi"/>
          <w:noProof w:val="false"/>
          <w:sz w:val="24"/>
          <w:szCs w:val="24"/>
          <w:lang w:eastAsia="en-US"/>
        </w:rPr>
        <w:t xml:space="preserve"> se priznaje pravo glasa na </w:t>
      </w:r>
      <w:r>
        <w:rPr>
          <w:rFonts w:ascii="Times New Roman" w:hAnsi="Times New Roman" w:cs="Times New Roman" w:eastAsiaTheme="minorHAnsi"/>
          <w:noProof w:val="false"/>
          <w:sz w:val="24"/>
          <w:szCs w:val="24"/>
          <w:lang w:eastAsia="en-US"/>
        </w:rPr>
        <w:t>današnjoj Skupštini vjerovnika.</w:t>
      </w:r>
    </w:p>
    <w:p w:rsidR="00762612" w:rsidP="00762612" w:rsidRDefault="00762612">
      <w:pPr>
        <w:jc w:val="both"/>
        <w:rPr>
          <w:rFonts w:ascii="Times New Roman" w:hAnsi="Times New Roman" w:cs="Times New Roman" w:eastAsiaTheme="minorHAnsi"/>
          <w:noProof w:val="false"/>
          <w:sz w:val="24"/>
          <w:szCs w:val="24"/>
          <w:lang w:eastAsia="en-US"/>
        </w:rPr>
      </w:pPr>
    </w:p>
    <w:p w:rsidR="00CB1ABB" w:rsidP="00762612" w:rsidRDefault="00CB1ABB">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Prisutni stečajni vjerovnik Sandra Evačić izjavljuje da se protivi tome da se Nikoli Hraniloviću prizna pravo glasa na današnjoj skupštini vjerovnika, jer smatra da njegova ovršna isprava nije zakonita</w:t>
      </w:r>
      <w:r w:rsidR="00491B1E">
        <w:rPr>
          <w:rFonts w:ascii="Times New Roman" w:hAnsi="Times New Roman" w:cs="Times New Roman" w:eastAsiaTheme="minorHAnsi"/>
          <w:noProof w:val="false"/>
          <w:sz w:val="24"/>
          <w:szCs w:val="24"/>
          <w:lang w:eastAsia="en-US"/>
        </w:rPr>
        <w:t xml:space="preserve"> niti je pravovaljana, a sve iz razloga što je </w:t>
      </w:r>
      <w:r w:rsidR="00070D4C">
        <w:rPr>
          <w:rFonts w:ascii="Times New Roman" w:hAnsi="Times New Roman" w:cs="Times New Roman" w:eastAsiaTheme="minorHAnsi"/>
          <w:noProof w:val="false"/>
          <w:sz w:val="24"/>
          <w:szCs w:val="24"/>
          <w:lang w:eastAsia="en-US"/>
        </w:rPr>
        <w:t>ovršna</w:t>
      </w:r>
      <w:r w:rsidR="00491B1E">
        <w:rPr>
          <w:rFonts w:ascii="Times New Roman" w:hAnsi="Times New Roman" w:cs="Times New Roman" w:eastAsiaTheme="minorHAnsi"/>
          <w:noProof w:val="false"/>
          <w:sz w:val="24"/>
          <w:szCs w:val="24"/>
          <w:lang w:eastAsia="en-US"/>
        </w:rPr>
        <w:t xml:space="preserve"> isprava koja prileži ovom spisu osnovana na bianco zadužnicama izdanim u 2012. Godini obzirom na okolnos</w:t>
      </w:r>
      <w:r w:rsidR="00070D4C">
        <w:rPr>
          <w:rFonts w:ascii="Times New Roman" w:hAnsi="Times New Roman" w:cs="Times New Roman" w:eastAsiaTheme="minorHAnsi"/>
          <w:noProof w:val="false"/>
          <w:sz w:val="24"/>
          <w:szCs w:val="24"/>
          <w:lang w:eastAsia="en-US"/>
        </w:rPr>
        <w:t>t</w:t>
      </w:r>
      <w:r w:rsidR="00491B1E">
        <w:rPr>
          <w:rFonts w:ascii="Times New Roman" w:hAnsi="Times New Roman" w:cs="Times New Roman" w:eastAsiaTheme="minorHAnsi"/>
          <w:noProof w:val="false"/>
          <w:sz w:val="24"/>
          <w:szCs w:val="24"/>
          <w:lang w:eastAsia="en-US"/>
        </w:rPr>
        <w:t xml:space="preserve"> da je nad DELTA BLATOM pokrenut predstečajni postupak u 2014.g., a koji je pravomoćno okončan pred ovim sudom 2015.g. i obzirom da gospodin Nikola Hranilović nije </w:t>
      </w:r>
      <w:r w:rsidR="00491B1E">
        <w:rPr>
          <w:rFonts w:ascii="Times New Roman" w:hAnsi="Times New Roman" w:cs="Times New Roman" w:eastAsiaTheme="minorHAnsi"/>
          <w:noProof w:val="false"/>
          <w:sz w:val="24"/>
          <w:szCs w:val="24"/>
          <w:lang w:eastAsia="en-US"/>
        </w:rPr>
        <w:lastRenderedPageBreak/>
        <w:t xml:space="preserve">bio sudionik te iste predstečajne nagodbe smatram da njegove zadužnice koje on predstavlja kao ovršnu ispravu nisu zakonite i nisu pravovaljane niti mogu biti. </w:t>
      </w:r>
    </w:p>
    <w:p w:rsidR="00070D4C" w:rsidP="00762612" w:rsidRDefault="00070D4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Pun. GAŠO 11 d.o.o. i GA MA TEAM d.o.o. predaju u spis odluku Vrhovnog suda RH broj Rev-x-256/2018-3 od 30. Svibnja 2018. G., kojim se odbija revizija u predmetu koji je identičan ovakvoj pravnoj situaciji. </w:t>
      </w:r>
    </w:p>
    <w:p w:rsidR="00070D4C" w:rsidP="00762612" w:rsidRDefault="00070D4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Vjerovnik Amra Bajraktarević Merkaš osporava postojanje ovršne isprave za navedenu </w:t>
      </w:r>
      <w:r w:rsidR="00DC5E86">
        <w:rPr>
          <w:rFonts w:ascii="Times New Roman" w:hAnsi="Times New Roman" w:cs="Times New Roman" w:eastAsiaTheme="minorHAnsi"/>
          <w:noProof w:val="false"/>
          <w:sz w:val="24"/>
          <w:szCs w:val="24"/>
          <w:lang w:eastAsia="en-US"/>
        </w:rPr>
        <w:t>tražbinu</w:t>
      </w:r>
      <w:r>
        <w:rPr>
          <w:rFonts w:ascii="Times New Roman" w:hAnsi="Times New Roman" w:cs="Times New Roman" w:eastAsiaTheme="minorHAnsi"/>
          <w:noProof w:val="false"/>
          <w:sz w:val="24"/>
          <w:szCs w:val="24"/>
          <w:lang w:eastAsia="en-US"/>
        </w:rPr>
        <w:t xml:space="preserve"> vjerovnika Hranilović obzirom da bianco zadužnice OV-13121 iz 2012.g., OV-13107 iz 2012.g., OV-13108 iz 2012.g., OV-13106 iz 2012.g., OV-13105 iz 2012.g., nemaju više status pravovaljane ovršne isprave obzirom da nakon sklapanja predstečajne nagodbe Stpn -393/14 sklopljene 17.3.2015.g. su postale nenaplative </w:t>
      </w:r>
      <w:r w:rsidR="00C41808">
        <w:rPr>
          <w:rFonts w:ascii="Times New Roman" w:hAnsi="Times New Roman" w:cs="Times New Roman" w:eastAsiaTheme="minorHAnsi"/>
          <w:noProof w:val="false"/>
          <w:sz w:val="24"/>
          <w:szCs w:val="24"/>
          <w:lang w:eastAsia="en-US"/>
        </w:rPr>
        <w:t>odnosno</w:t>
      </w:r>
      <w:r>
        <w:rPr>
          <w:rFonts w:ascii="Times New Roman" w:hAnsi="Times New Roman" w:cs="Times New Roman" w:eastAsiaTheme="minorHAnsi"/>
          <w:noProof w:val="false"/>
          <w:sz w:val="24"/>
          <w:szCs w:val="24"/>
          <w:lang w:eastAsia="en-US"/>
        </w:rPr>
        <w:t xml:space="preserve"> trajno su izgubile status ovršne isprave sukladno čl. 81. St. 2 ZFPPN.</w:t>
      </w:r>
      <w:r w:rsidR="001F64E1">
        <w:rPr>
          <w:rFonts w:ascii="Times New Roman" w:hAnsi="Times New Roman" w:cs="Times New Roman" w:eastAsiaTheme="minorHAnsi"/>
          <w:noProof w:val="false"/>
          <w:sz w:val="24"/>
          <w:szCs w:val="24"/>
          <w:lang w:eastAsia="en-US"/>
        </w:rPr>
        <w:t xml:space="preserve"> Vjerovnik Hranilović svoju tražbinu u postupku predstečajne nagodbe</w:t>
      </w:r>
      <w:r w:rsidR="00AD3E74">
        <w:rPr>
          <w:rFonts w:ascii="Times New Roman" w:hAnsi="Times New Roman" w:cs="Times New Roman" w:eastAsiaTheme="minorHAnsi"/>
          <w:noProof w:val="false"/>
          <w:sz w:val="24"/>
          <w:szCs w:val="24"/>
          <w:lang w:eastAsia="en-US"/>
        </w:rPr>
        <w:t xml:space="preserve"> </w:t>
      </w:r>
      <w:r w:rsidR="001F64E1">
        <w:rPr>
          <w:rFonts w:ascii="Times New Roman" w:hAnsi="Times New Roman" w:cs="Times New Roman" w:eastAsiaTheme="minorHAnsi"/>
          <w:noProof w:val="false"/>
          <w:sz w:val="24"/>
          <w:szCs w:val="24"/>
          <w:lang w:eastAsia="en-US"/>
        </w:rPr>
        <w:t>nije prijavio niti je istu dužnik uvrstio u popis obveza prema vjerovnicima iz čl. 60 st. 3 ZFPPN.</w:t>
      </w:r>
      <w:r w:rsidR="00AD3E74">
        <w:rPr>
          <w:rFonts w:ascii="Times New Roman" w:hAnsi="Times New Roman" w:cs="Times New Roman" w:eastAsiaTheme="minorHAnsi"/>
          <w:noProof w:val="false"/>
          <w:sz w:val="24"/>
          <w:szCs w:val="24"/>
          <w:lang w:eastAsia="en-US"/>
        </w:rPr>
        <w:t xml:space="preserve"> Vjerovnik nije </w:t>
      </w:r>
      <w:r w:rsidR="00DC5E86">
        <w:rPr>
          <w:rFonts w:ascii="Times New Roman" w:hAnsi="Times New Roman" w:cs="Times New Roman" w:eastAsiaTheme="minorHAnsi"/>
          <w:noProof w:val="false"/>
          <w:sz w:val="24"/>
          <w:szCs w:val="24"/>
          <w:lang w:eastAsia="en-US"/>
        </w:rPr>
        <w:t>pravovremeno</w:t>
      </w:r>
      <w:r w:rsidR="00AD3E74">
        <w:rPr>
          <w:rFonts w:ascii="Times New Roman" w:hAnsi="Times New Roman" w:cs="Times New Roman" w:eastAsiaTheme="minorHAnsi"/>
          <w:noProof w:val="false"/>
          <w:sz w:val="24"/>
          <w:szCs w:val="24"/>
          <w:lang w:eastAsia="en-US"/>
        </w:rPr>
        <w:t xml:space="preserve"> svoje potraživanje prijavio u predstečajnoj nagodbi, protekom roka za prijavu tražbine u tom postupku, pa sukladno tome viši niti ne može ostvariti tu tražbinu u pravomoćno zaključenoj predstečajnoj nagodbi. Sukladno tome vjerovnik N. Hranilović kao vjerovnik II višeg isplatnog reda nije ispunio pretpostavke sukladno čl. 106 st. 2 SZ-a. </w:t>
      </w:r>
      <w:r w:rsidR="001F64E1">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 </w:t>
      </w:r>
    </w:p>
    <w:p w:rsidR="00C41808" w:rsidP="00762612" w:rsidRDefault="00C41808">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upozorava vjerovnike koji prisustvuju </w:t>
      </w:r>
      <w:r w:rsidR="00DC5E86">
        <w:rPr>
          <w:rFonts w:ascii="Times New Roman" w:hAnsi="Times New Roman" w:cs="Times New Roman" w:eastAsiaTheme="minorHAnsi"/>
          <w:noProof w:val="false"/>
          <w:sz w:val="24"/>
          <w:szCs w:val="24"/>
          <w:lang w:eastAsia="en-US"/>
        </w:rPr>
        <w:t>današnjoj</w:t>
      </w:r>
      <w:r>
        <w:rPr>
          <w:rFonts w:ascii="Times New Roman" w:hAnsi="Times New Roman" w:cs="Times New Roman" w:eastAsiaTheme="minorHAnsi"/>
          <w:noProof w:val="false"/>
          <w:sz w:val="24"/>
          <w:szCs w:val="24"/>
          <w:lang w:eastAsia="en-US"/>
        </w:rPr>
        <w:t xml:space="preserve"> skupštini da je VTS RH 12. Srpnja 2018. Godine pod brojem Pž4235/18 pod točkom 2 preinačio rješenje ovog suda o utvrđenim i osporenim tražbinama pod gornjim brojem od 28. Svibnja 2018. Godine u točki II u dijelu u kojem je Nikola Hranilović upućen u parnicu od strane ovog suda i riješio da se upućuje </w:t>
      </w:r>
      <w:r w:rsidR="00DC5E86">
        <w:rPr>
          <w:rFonts w:ascii="Times New Roman" w:hAnsi="Times New Roman" w:cs="Times New Roman" w:eastAsiaTheme="minorHAnsi"/>
          <w:noProof w:val="false"/>
          <w:sz w:val="24"/>
          <w:szCs w:val="24"/>
          <w:lang w:eastAsia="en-US"/>
        </w:rPr>
        <w:t>stečajni</w:t>
      </w:r>
      <w:r>
        <w:rPr>
          <w:rFonts w:ascii="Times New Roman" w:hAnsi="Times New Roman" w:cs="Times New Roman" w:eastAsiaTheme="minorHAnsi"/>
          <w:noProof w:val="false"/>
          <w:sz w:val="24"/>
          <w:szCs w:val="24"/>
          <w:lang w:eastAsia="en-US"/>
        </w:rPr>
        <w:t xml:space="preserve"> upravitelj pokrenuti parnicu radi dokazivanja osnovanosti svog osporavanja navedene tražbine, iz čega jasno proizlazi da je ta tražbina zasnovana na ovršnoj ispravi, a o čemu je pravomoćno odlučio viši sud. </w:t>
      </w:r>
    </w:p>
    <w:p w:rsidR="00DC5E86" w:rsidP="00762612" w:rsidRDefault="00F425D8">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upozorava prisutne vjerovnike da raspravljanje o ovršnim ispravama nije predmet ove Skupštine, te se vezano za navedeno rasprava o tome zaključuje. </w:t>
      </w:r>
    </w:p>
    <w:p w:rsidR="00A01F15" w:rsidP="00762612" w:rsidRDefault="00675DB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Utvrđuje se da vjerovnik Ivica Kovačević navodi da je vezano za njegovu tražbinu u iznosu od 50.000,00 kn u točki II.2. rješenja o utvrđenim i osporenim tražbinama ovog suda od 28. Svibnja 2018. Godine navedeno da se radi o osporenoj tražbini, za koju bi se i njemu trebalo priznati pravo glasa. </w:t>
      </w:r>
    </w:p>
    <w:p w:rsidR="00BA7C44" w:rsidP="00762612" w:rsidRDefault="003C110C">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Vrši se uvid u citirano rješenje te se utvrđuje da je Ivica Kovačević za tražbinu u iznosu od 50.000,00 kn pravomoćno upućen na parnicu radi utvrđivanja osporene tražbine, a ta parnica pokrenuta nije. </w:t>
      </w:r>
    </w:p>
    <w:p w:rsidR="00764EAE" w:rsidP="00762612" w:rsidRDefault="00C825D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Prisutni vjerovnik izjavljuje da ospo</w:t>
      </w:r>
      <w:r w:rsidR="002B0118">
        <w:rPr>
          <w:rFonts w:ascii="Times New Roman" w:hAnsi="Times New Roman" w:cs="Times New Roman" w:eastAsiaTheme="minorHAnsi"/>
          <w:noProof w:val="false"/>
          <w:sz w:val="24"/>
          <w:szCs w:val="24"/>
          <w:lang w:eastAsia="en-US"/>
        </w:rPr>
        <w:t xml:space="preserve">ravatelj nije pokrenuo parnicu u ovoj pravnoj stvari. </w:t>
      </w:r>
    </w:p>
    <w:p w:rsidR="00D72BC5" w:rsidP="00762612" w:rsidRDefault="003D0295">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Vjerovnik Nikola Hranilović ističe da bi njemu trebalo biti priznato pravo glasa i za tražbinu s naslova razulučnog prava u iznosu od 450.000,00 kn, imajući u vidu da još nije namiren za tu tražbinu. </w:t>
      </w:r>
    </w:p>
    <w:p w:rsidR="003D0295" w:rsidP="00762612" w:rsidRDefault="003D0295">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Vjerovnici Amra Bajraktarević Merkaš i Sandra Evačić te GA MA TEAM d.o.o. i GAŠ 11 d.o.o. protive se tome s obzirom da je pravomoćno rješenje o namirenju.</w:t>
      </w:r>
    </w:p>
    <w:p w:rsidR="009847B3" w:rsidP="00762612" w:rsidRDefault="009847B3">
      <w:pPr>
        <w:jc w:val="both"/>
        <w:rPr>
          <w:rFonts w:ascii="Times New Roman" w:hAnsi="Times New Roman" w:cs="Times New Roman" w:eastAsiaTheme="minorHAnsi"/>
          <w:noProof w:val="false"/>
          <w:sz w:val="24"/>
          <w:szCs w:val="24"/>
          <w:lang w:eastAsia="en-US"/>
        </w:rPr>
      </w:pPr>
    </w:p>
    <w:p w:rsidR="009847B3" w:rsidP="00762612" w:rsidRDefault="009847B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Sud donosi </w:t>
      </w:r>
    </w:p>
    <w:p w:rsidR="009847B3" w:rsidP="00762612" w:rsidRDefault="009847B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 xml:space="preserve">R j e š e n j e </w:t>
      </w:r>
    </w:p>
    <w:p w:rsidR="009847B3" w:rsidP="00762612" w:rsidRDefault="009847B3">
      <w:pPr>
        <w:jc w:val="both"/>
        <w:rPr>
          <w:rFonts w:ascii="Times New Roman" w:hAnsi="Times New Roman" w:cs="Times New Roman" w:eastAsiaTheme="minorHAnsi"/>
          <w:noProof w:val="false"/>
          <w:sz w:val="24"/>
          <w:szCs w:val="24"/>
          <w:lang w:eastAsia="en-US"/>
        </w:rPr>
      </w:pPr>
    </w:p>
    <w:p w:rsidR="00CB18D7" w:rsidP="00762612" w:rsidRDefault="00762612">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 xml:space="preserve">Prema čl. 106. SZ-a pravo glasa na današnjoj Skupštini vjerovnika imaju </w:t>
      </w:r>
      <w:r>
        <w:rPr>
          <w:rFonts w:ascii="Times New Roman" w:hAnsi="Times New Roman" w:cs="Times New Roman" w:eastAsiaTheme="minorHAnsi"/>
          <w:noProof w:val="false"/>
          <w:sz w:val="24"/>
          <w:szCs w:val="24"/>
          <w:lang w:eastAsia="en-US"/>
        </w:rPr>
        <w:t xml:space="preserve">prisutni </w:t>
      </w:r>
      <w:r w:rsidRPr="00762612">
        <w:rPr>
          <w:rFonts w:ascii="Times New Roman" w:hAnsi="Times New Roman" w:cs="Times New Roman" w:eastAsiaTheme="minorHAnsi"/>
          <w:noProof w:val="false"/>
          <w:sz w:val="24"/>
          <w:szCs w:val="24"/>
          <w:lang w:eastAsia="en-US"/>
        </w:rPr>
        <w:t>vjerovnici, kako slijedi:</w:t>
      </w:r>
    </w:p>
    <w:p w:rsidR="00762612" w:rsidP="00762612" w:rsidRDefault="00762612">
      <w:pPr>
        <w:jc w:val="both"/>
        <w:rPr>
          <w:rFonts w:ascii="Times New Roman" w:hAnsi="Times New Roman" w:cs="Times New Roman" w:eastAsiaTheme="minorHAnsi"/>
          <w:noProof w:val="false"/>
          <w:sz w:val="24"/>
          <w:szCs w:val="24"/>
          <w:lang w:eastAsia="en-US"/>
        </w:rPr>
      </w:pPr>
    </w:p>
    <w:p w:rsidR="00902A73"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sidR="00902A73">
        <w:rPr>
          <w:rFonts w:ascii="Times New Roman" w:hAnsi="Times New Roman" w:cs="Times New Roman" w:eastAsiaTheme="minorHAnsi"/>
          <w:noProof w:val="false"/>
          <w:sz w:val="24"/>
          <w:szCs w:val="24"/>
          <w:lang w:eastAsia="en-US"/>
        </w:rPr>
        <w:t xml:space="preserve">OIB:18683136487, s tražbinom u iznosu od </w:t>
      </w:r>
      <w:r w:rsidRPr="007F4A7F" w:rsidR="007F4A7F">
        <w:rPr>
          <w:rFonts w:ascii="Times New Roman" w:hAnsi="Times New Roman" w:cs="Times New Roman" w:eastAsiaTheme="minorHAnsi"/>
          <w:noProof w:val="false"/>
          <w:sz w:val="24"/>
          <w:szCs w:val="24"/>
          <w:lang w:eastAsia="en-US"/>
        </w:rPr>
        <w:t>685.634,22</w:t>
      </w:r>
      <w:r w:rsidR="007F4A7F">
        <w:rPr>
          <w:rFonts w:ascii="Times New Roman" w:hAnsi="Times New Roman" w:cs="Times New Roman" w:eastAsiaTheme="minorHAnsi"/>
          <w:noProof w:val="false"/>
          <w:sz w:val="24"/>
          <w:szCs w:val="24"/>
          <w:lang w:eastAsia="en-US"/>
        </w:rPr>
        <w:t xml:space="preserve"> kn</w:t>
      </w:r>
      <w:r w:rsidR="007662C9">
        <w:rPr>
          <w:rFonts w:ascii="Times New Roman" w:hAnsi="Times New Roman" w:cs="Times New Roman" w:eastAsiaTheme="minorHAnsi"/>
          <w:noProof w:val="false"/>
          <w:sz w:val="24"/>
          <w:szCs w:val="24"/>
          <w:lang w:eastAsia="en-US"/>
        </w:rPr>
        <w:t>,</w:t>
      </w:r>
    </w:p>
    <w:p w:rsidR="00762612" w:rsidP="00FC2A38"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sidR="00FC2A38">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rsidR="00FC2A38">
        <w:t xml:space="preserve"> </w:t>
      </w:r>
      <w:r w:rsidRPr="00FC2A38" w:rsidR="00FC2A38">
        <w:rPr>
          <w:rFonts w:ascii="Times New Roman" w:hAnsi="Times New Roman" w:cs="Times New Roman" w:eastAsiaTheme="minorHAnsi"/>
          <w:noProof w:val="false"/>
          <w:sz w:val="24"/>
          <w:szCs w:val="24"/>
          <w:lang w:eastAsia="en-US"/>
        </w:rPr>
        <w:t>OIB:64235470666</w:t>
      </w:r>
      <w:r w:rsidR="00FC2A38">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sidR="00902A73">
        <w:rPr>
          <w:rFonts w:ascii="Times New Roman" w:hAnsi="Times New Roman" w:cs="Times New Roman" w:eastAsiaTheme="minorHAnsi"/>
          <w:noProof w:val="false"/>
          <w:sz w:val="24"/>
          <w:szCs w:val="24"/>
          <w:lang w:eastAsia="en-US"/>
        </w:rPr>
        <w:t xml:space="preserve">s tražbinom u iznosu od 237.574,78 kn, </w:t>
      </w:r>
    </w:p>
    <w:p w:rsidRPr="00352F43" w:rsidR="00902A73" w:rsidP="00352F43"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sidR="00902A73">
        <w:rPr>
          <w:rFonts w:ascii="Times New Roman" w:hAnsi="Times New Roman" w:cs="Times New Roman" w:eastAsiaTheme="minorHAnsi"/>
          <w:noProof w:val="false"/>
          <w:sz w:val="24"/>
          <w:szCs w:val="24"/>
          <w:lang w:eastAsia="en-US"/>
        </w:rPr>
        <w:t>s tražbinom u iznosu od</w:t>
      </w:r>
      <w:r w:rsidR="00902A73">
        <w:rPr>
          <w:rFonts w:ascii="Times New Roman" w:hAnsi="Times New Roman" w:cs="Times New Roman" w:eastAsiaTheme="minorHAnsi"/>
          <w:noProof w:val="false"/>
          <w:sz w:val="24"/>
          <w:szCs w:val="24"/>
          <w:lang w:eastAsia="en-US"/>
        </w:rPr>
        <w:t xml:space="preserve"> </w:t>
      </w:r>
      <w:r w:rsidRPr="00902A73" w:rsidR="00902A73">
        <w:rPr>
          <w:rFonts w:ascii="Times New Roman" w:hAnsi="Times New Roman" w:cs="Times New Roman" w:eastAsiaTheme="minorHAnsi"/>
          <w:noProof w:val="false"/>
          <w:sz w:val="24"/>
          <w:szCs w:val="24"/>
          <w:lang w:eastAsia="en-US"/>
        </w:rPr>
        <w:t>805.944,74kn,</w:t>
      </w:r>
    </w:p>
    <w:p w:rsidR="00902A73"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lastRenderedPageBreak/>
        <w:t xml:space="preserve">AUTOPRIJEVOZNIK ANĐELKO UKAS, OIB: 20208743744, </w:t>
      </w:r>
      <w:r w:rsidRPr="00902A73" w:rsidR="00902A73">
        <w:rPr>
          <w:rFonts w:ascii="Times New Roman" w:hAnsi="Times New Roman" w:cs="Times New Roman" w:eastAsiaTheme="minorHAnsi"/>
          <w:noProof w:val="false"/>
          <w:sz w:val="24"/>
          <w:szCs w:val="24"/>
          <w:lang w:eastAsia="en-US"/>
        </w:rPr>
        <w:t xml:space="preserve">s tražbinom u iznosu od </w:t>
      </w:r>
      <w:r w:rsidRPr="00902A73">
        <w:rPr>
          <w:rFonts w:ascii="Times New Roman" w:hAnsi="Times New Roman" w:cs="Times New Roman" w:eastAsiaTheme="minorHAnsi"/>
          <w:noProof w:val="false"/>
          <w:sz w:val="24"/>
          <w:szCs w:val="24"/>
          <w:lang w:eastAsia="en-US"/>
        </w:rPr>
        <w:t>102.375,00 kn</w:t>
      </w:r>
      <w:r w:rsidR="007662C9">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p>
    <w:p w:rsidR="00902A73" w:rsidP="001005E5"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 xml:space="preserve">NIKOLA HRANILOVIĆ, OIB: 81548231629, </w:t>
      </w:r>
      <w:r w:rsidRPr="00902A73" w:rsidR="00902A73">
        <w:rPr>
          <w:rFonts w:ascii="Times New Roman" w:hAnsi="Times New Roman" w:cs="Times New Roman" w:eastAsiaTheme="minorHAnsi"/>
          <w:noProof w:val="false"/>
          <w:sz w:val="24"/>
          <w:szCs w:val="24"/>
          <w:lang w:eastAsia="en-US"/>
        </w:rPr>
        <w:t xml:space="preserve">s tražbinom u iznosu od </w:t>
      </w:r>
      <w:r w:rsidR="00902A73">
        <w:rPr>
          <w:rFonts w:ascii="Times New Roman" w:hAnsi="Times New Roman" w:cs="Times New Roman" w:eastAsiaTheme="minorHAnsi"/>
          <w:noProof w:val="false"/>
          <w:sz w:val="24"/>
          <w:szCs w:val="24"/>
          <w:lang w:eastAsia="en-US"/>
        </w:rPr>
        <w:t xml:space="preserve"> 2.289.053,10 kn</w:t>
      </w:r>
      <w:r w:rsidR="007662C9">
        <w:rPr>
          <w:rFonts w:ascii="Times New Roman" w:hAnsi="Times New Roman" w:cs="Times New Roman" w:eastAsiaTheme="minorHAnsi"/>
          <w:noProof w:val="false"/>
          <w:sz w:val="24"/>
          <w:szCs w:val="24"/>
          <w:lang w:eastAsia="en-US"/>
        </w:rPr>
        <w:t>,</w:t>
      </w:r>
    </w:p>
    <w:p w:rsidR="007F4A7F" w:rsidP="00902A73"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sidR="00762612">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sidR="00762612">
        <w:rPr>
          <w:rFonts w:ascii="Times New Roman" w:hAnsi="Times New Roman" w:cs="Times New Roman" w:eastAsiaTheme="minorHAnsi"/>
          <w:noProof w:val="false"/>
          <w:sz w:val="24"/>
          <w:szCs w:val="24"/>
          <w:lang w:eastAsia="en-US"/>
        </w:rPr>
        <w:t xml:space="preserve">, OIB: 66950824428, </w:t>
      </w:r>
      <w:r w:rsidRPr="00902A73" w:rsidR="00902A73">
        <w:rPr>
          <w:rFonts w:ascii="Times New Roman" w:hAnsi="Times New Roman" w:cs="Times New Roman" w:eastAsiaTheme="minorHAnsi"/>
          <w:noProof w:val="false"/>
          <w:sz w:val="24"/>
          <w:szCs w:val="24"/>
          <w:lang w:eastAsia="en-US"/>
        </w:rPr>
        <w:t xml:space="preserve">s tražbinom u iznosu od </w:t>
      </w:r>
      <w:r w:rsidRPr="00902A73" w:rsidR="00762612">
        <w:rPr>
          <w:rFonts w:ascii="Times New Roman" w:hAnsi="Times New Roman" w:cs="Times New Roman" w:eastAsiaTheme="minorHAnsi"/>
          <w:noProof w:val="false"/>
          <w:sz w:val="24"/>
          <w:szCs w:val="24"/>
          <w:lang w:eastAsia="en-US"/>
        </w:rPr>
        <w:t>306.138,51 kn</w:t>
      </w:r>
      <w:r w:rsidR="007662C9">
        <w:rPr>
          <w:rFonts w:ascii="Times New Roman" w:hAnsi="Times New Roman" w:cs="Times New Roman" w:eastAsiaTheme="minorHAnsi"/>
          <w:noProof w:val="false"/>
          <w:sz w:val="24"/>
          <w:szCs w:val="24"/>
          <w:lang w:eastAsia="en-US"/>
        </w:rPr>
        <w:t>,</w:t>
      </w:r>
    </w:p>
    <w:p w:rsidR="00762612"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sidR="00762612">
        <w:rPr>
          <w:rFonts w:ascii="Times New Roman" w:hAnsi="Times New Roman" w:cs="Times New Roman" w:eastAsiaTheme="minorHAnsi"/>
          <w:noProof w:val="false"/>
          <w:sz w:val="24"/>
          <w:szCs w:val="24"/>
          <w:lang w:eastAsia="en-US"/>
        </w:rPr>
        <w:t xml:space="preserve"> </w:t>
      </w:r>
    </w:p>
    <w:p w:rsidRPr="007F4A7F" w:rsidR="00762612"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Ivica Kovačević, OIB: 00256047224, </w:t>
      </w:r>
      <w:r w:rsidRPr="007F4A7F" w:rsidR="007F4A7F">
        <w:rPr>
          <w:rFonts w:ascii="Times New Roman" w:hAnsi="Times New Roman" w:cs="Times New Roman" w:eastAsiaTheme="minorHAnsi"/>
          <w:noProof w:val="false"/>
          <w:sz w:val="24"/>
          <w:szCs w:val="24"/>
          <w:lang w:eastAsia="en-US"/>
        </w:rPr>
        <w:t>s tražbinom u iznosu</w:t>
      </w:r>
      <w:r w:rsidR="007F4A7F">
        <w:rPr>
          <w:rFonts w:ascii="Times New Roman" w:hAnsi="Times New Roman" w:cs="Times New Roman" w:eastAsiaTheme="minorHAnsi"/>
          <w:noProof w:val="false"/>
          <w:sz w:val="24"/>
          <w:szCs w:val="24"/>
          <w:lang w:eastAsia="en-US"/>
        </w:rPr>
        <w:t xml:space="preserve"> od 3.957,80 kn</w:t>
      </w:r>
      <w:r w:rsidR="007662C9">
        <w:rPr>
          <w:rFonts w:ascii="Times New Roman" w:hAnsi="Times New Roman" w:cs="Times New Roman" w:eastAsiaTheme="minorHAnsi"/>
          <w:noProof w:val="false"/>
          <w:sz w:val="24"/>
          <w:szCs w:val="24"/>
          <w:lang w:eastAsia="en-US"/>
        </w:rPr>
        <w:t>,</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sidR="00762612">
        <w:rPr>
          <w:rFonts w:ascii="Times New Roman" w:hAnsi="Times New Roman" w:cs="Times New Roman" w:eastAsiaTheme="minorHAnsi"/>
          <w:noProof w:val="false"/>
          <w:sz w:val="24"/>
          <w:szCs w:val="24"/>
          <w:lang w:eastAsia="en-US"/>
        </w:rPr>
        <w:t>C</w:t>
      </w:r>
      <w:r w:rsidR="00DD66AB">
        <w:rPr>
          <w:rFonts w:ascii="Times New Roman" w:hAnsi="Times New Roman" w:cs="Times New Roman" w:eastAsiaTheme="minorHAnsi"/>
          <w:noProof w:val="false"/>
          <w:sz w:val="24"/>
          <w:szCs w:val="24"/>
          <w:lang w:eastAsia="en-US"/>
        </w:rPr>
        <w:t>H</w:t>
      </w:r>
      <w:r w:rsidRPr="007F4A7F" w:rsidR="00762612">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sidR="00762612">
        <w:rPr>
          <w:rFonts w:ascii="Times New Roman" w:hAnsi="Times New Roman" w:cs="Times New Roman" w:eastAsiaTheme="minorHAnsi"/>
          <w:noProof w:val="false"/>
          <w:sz w:val="24"/>
          <w:szCs w:val="24"/>
          <w:lang w:eastAsia="en-US"/>
        </w:rPr>
        <w:t xml:space="preserve"> , OIB:18966227376, </w:t>
      </w:r>
      <w:r w:rsidRPr="007F4A7F">
        <w:rPr>
          <w:rFonts w:ascii="Times New Roman" w:hAnsi="Times New Roman" w:cs="Times New Roman" w:eastAsiaTheme="minorHAnsi"/>
          <w:noProof w:val="false"/>
          <w:sz w:val="24"/>
          <w:szCs w:val="24"/>
          <w:lang w:eastAsia="en-US"/>
        </w:rPr>
        <w:t xml:space="preserve">s tražbinom u iznosu od </w:t>
      </w:r>
      <w:r w:rsidRPr="007F4A7F" w:rsidR="00762612">
        <w:rPr>
          <w:rFonts w:ascii="Times New Roman" w:hAnsi="Times New Roman" w:cs="Times New Roman" w:eastAsiaTheme="minorHAnsi"/>
          <w:noProof w:val="false"/>
          <w:sz w:val="24"/>
          <w:szCs w:val="24"/>
          <w:lang w:eastAsia="en-US"/>
        </w:rPr>
        <w:t>167.833,92 kn</w:t>
      </w:r>
      <w:r w:rsidR="007662C9">
        <w:rPr>
          <w:rFonts w:ascii="Times New Roman" w:hAnsi="Times New Roman" w:cs="Times New Roman" w:eastAsiaTheme="minorHAnsi"/>
          <w:noProof w:val="false"/>
          <w:sz w:val="24"/>
          <w:szCs w:val="24"/>
          <w:lang w:eastAsia="en-US"/>
        </w:rPr>
        <w:t>,</w:t>
      </w:r>
      <w:r w:rsidRPr="007F4A7F" w:rsidR="00762612">
        <w:rPr>
          <w:rFonts w:ascii="Times New Roman" w:hAnsi="Times New Roman" w:cs="Times New Roman" w:eastAsiaTheme="minorHAnsi"/>
          <w:noProof w:val="false"/>
          <w:sz w:val="24"/>
          <w:szCs w:val="24"/>
          <w:lang w:eastAsia="en-US"/>
        </w:rPr>
        <w:t xml:space="preserve"> </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w:t>
      </w:r>
      <w:r w:rsidRPr="007F4A7F" w:rsidR="00762612">
        <w:rPr>
          <w:rFonts w:ascii="Times New Roman" w:hAnsi="Times New Roman" w:cs="Times New Roman" w:eastAsiaTheme="minorHAnsi"/>
          <w:noProof w:val="false"/>
          <w:sz w:val="24"/>
          <w:szCs w:val="24"/>
          <w:lang w:eastAsia="en-US"/>
        </w:rPr>
        <w:t xml:space="preserve">1.789.660,10 kn, </w:t>
      </w:r>
    </w:p>
    <w:p w:rsidR="007F4A7F" w:rsidP="007F4A7F" w:rsidRDefault="007F4A7F">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w:t>
      </w:r>
      <w:r w:rsidRPr="007F4A7F" w:rsidR="00762612">
        <w:rPr>
          <w:rFonts w:ascii="Times New Roman" w:hAnsi="Times New Roman" w:cs="Times New Roman" w:eastAsiaTheme="minorHAnsi"/>
          <w:noProof w:val="false"/>
          <w:sz w:val="24"/>
          <w:szCs w:val="24"/>
          <w:lang w:eastAsia="en-US"/>
        </w:rPr>
        <w:t>429.629,47 kn</w:t>
      </w:r>
      <w:r w:rsidR="007662C9">
        <w:rPr>
          <w:rFonts w:ascii="Times New Roman" w:hAnsi="Times New Roman" w:cs="Times New Roman" w:eastAsiaTheme="minorHAnsi"/>
          <w:noProof w:val="false"/>
          <w:sz w:val="24"/>
          <w:szCs w:val="24"/>
          <w:lang w:eastAsia="en-US"/>
        </w:rPr>
        <w:t>,</w:t>
      </w:r>
      <w:r w:rsidRPr="007F4A7F" w:rsidR="00762612">
        <w:rPr>
          <w:rFonts w:ascii="Times New Roman" w:hAnsi="Times New Roman" w:cs="Times New Roman" w:eastAsiaTheme="minorHAnsi"/>
          <w:noProof w:val="false"/>
          <w:sz w:val="24"/>
          <w:szCs w:val="24"/>
          <w:lang w:eastAsia="en-US"/>
        </w:rPr>
        <w:t xml:space="preserve"> </w:t>
      </w:r>
    </w:p>
    <w:p w:rsidRPr="007F4A7F" w:rsidR="00762612" w:rsidP="007F4A7F" w:rsidRDefault="00762612">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sidR="007F4A7F">
        <w:rPr>
          <w:rFonts w:ascii="Times New Roman" w:hAnsi="Times New Roman" w:cs="Times New Roman" w:eastAsiaTheme="minorHAnsi"/>
          <w:noProof w:val="false"/>
          <w:sz w:val="24"/>
          <w:szCs w:val="24"/>
          <w:lang w:eastAsia="en-US"/>
        </w:rPr>
        <w:t xml:space="preserve">OIB: </w:t>
      </w:r>
      <w:r w:rsidRPr="007F4A7F" w:rsidR="007F4A7F">
        <w:rPr>
          <w:rFonts w:ascii="Times New Roman" w:hAnsi="Times New Roman" w:cs="Times New Roman" w:eastAsiaTheme="minorHAnsi"/>
          <w:noProof w:val="false"/>
          <w:sz w:val="24"/>
          <w:szCs w:val="24"/>
          <w:lang w:eastAsia="en-US"/>
        </w:rPr>
        <w:t>43266041842</w:t>
      </w:r>
      <w:r w:rsidR="007F4A7F">
        <w:rPr>
          <w:rFonts w:ascii="Times New Roman" w:hAnsi="Times New Roman" w:cs="Times New Roman" w:eastAsiaTheme="minorHAnsi"/>
          <w:noProof w:val="false"/>
          <w:sz w:val="24"/>
          <w:szCs w:val="24"/>
          <w:lang w:eastAsia="en-US"/>
        </w:rPr>
        <w:t xml:space="preserve">, s tražbinom u iznosu od </w:t>
      </w:r>
      <w:r w:rsidRPr="007F4A7F" w:rsidR="007F4A7F">
        <w:rPr>
          <w:rFonts w:ascii="Times New Roman" w:hAnsi="Times New Roman" w:cs="Times New Roman" w:eastAsiaTheme="minorHAnsi"/>
          <w:noProof w:val="false"/>
          <w:sz w:val="24"/>
          <w:szCs w:val="24"/>
          <w:lang w:eastAsia="en-US"/>
        </w:rPr>
        <w:t>553.179,57</w:t>
      </w:r>
      <w:r w:rsidR="007F4A7F">
        <w:rPr>
          <w:rFonts w:ascii="Times New Roman" w:hAnsi="Times New Roman" w:cs="Times New Roman" w:eastAsiaTheme="minorHAnsi"/>
          <w:noProof w:val="false"/>
          <w:sz w:val="24"/>
          <w:szCs w:val="24"/>
          <w:lang w:eastAsia="en-US"/>
        </w:rPr>
        <w:t xml:space="preserve"> kn</w:t>
      </w:r>
    </w:p>
    <w:p w:rsidR="00762612" w:rsidP="00762612" w:rsidRDefault="00762612">
      <w:pPr>
        <w:jc w:val="both"/>
        <w:rPr>
          <w:rFonts w:ascii="Times New Roman" w:hAnsi="Times New Roman" w:cs="Times New Roman" w:eastAsiaTheme="minorHAnsi"/>
          <w:noProof w:val="false"/>
          <w:sz w:val="24"/>
          <w:szCs w:val="24"/>
          <w:lang w:eastAsia="en-US"/>
        </w:rPr>
      </w:pPr>
    </w:p>
    <w:p w:rsidR="00283BAF"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Utvrđuje se da je u spis predano pismo namjere za iskazivanje </w:t>
      </w:r>
      <w:r w:rsidR="00B108B9">
        <w:rPr>
          <w:rFonts w:ascii="Times New Roman" w:hAnsi="Times New Roman" w:cs="Times New Roman" w:eastAsiaTheme="minorHAnsi"/>
          <w:noProof w:val="false"/>
          <w:sz w:val="24"/>
          <w:szCs w:val="24"/>
          <w:lang w:eastAsia="en-US"/>
        </w:rPr>
        <w:t>interesa</w:t>
      </w:r>
      <w:r>
        <w:rPr>
          <w:rFonts w:ascii="Times New Roman" w:hAnsi="Times New Roman" w:cs="Times New Roman" w:eastAsiaTheme="minorHAnsi"/>
          <w:noProof w:val="false"/>
          <w:sz w:val="24"/>
          <w:szCs w:val="24"/>
          <w:lang w:eastAsia="en-US"/>
        </w:rPr>
        <w:t xml:space="preserve"> za </w:t>
      </w:r>
      <w:r w:rsidR="00B108B9">
        <w:rPr>
          <w:rFonts w:ascii="Times New Roman" w:hAnsi="Times New Roman" w:cs="Times New Roman" w:eastAsiaTheme="minorHAnsi"/>
          <w:noProof w:val="false"/>
          <w:sz w:val="24"/>
          <w:szCs w:val="24"/>
          <w:lang w:eastAsia="en-US"/>
        </w:rPr>
        <w:t>financijsko</w:t>
      </w:r>
      <w:r>
        <w:rPr>
          <w:rFonts w:ascii="Times New Roman" w:hAnsi="Times New Roman" w:cs="Times New Roman" w:eastAsiaTheme="minorHAnsi"/>
          <w:noProof w:val="false"/>
          <w:sz w:val="24"/>
          <w:szCs w:val="24"/>
          <w:lang w:eastAsia="en-US"/>
        </w:rPr>
        <w:t xml:space="preserve"> ulaganje kroz izradu i </w:t>
      </w:r>
      <w:r w:rsidR="00B108B9">
        <w:rPr>
          <w:rFonts w:ascii="Times New Roman" w:hAnsi="Times New Roman" w:cs="Times New Roman" w:eastAsiaTheme="minorHAnsi"/>
          <w:noProof w:val="false"/>
          <w:sz w:val="24"/>
          <w:szCs w:val="24"/>
          <w:lang w:eastAsia="en-US"/>
        </w:rPr>
        <w:t>realizaciju</w:t>
      </w:r>
      <w:r>
        <w:rPr>
          <w:rFonts w:ascii="Times New Roman" w:hAnsi="Times New Roman" w:cs="Times New Roman" w:eastAsiaTheme="minorHAnsi"/>
          <w:noProof w:val="false"/>
          <w:sz w:val="24"/>
          <w:szCs w:val="24"/>
          <w:lang w:eastAsia="en-US"/>
        </w:rPr>
        <w:t xml:space="preserve"> Stečajnog plana </w:t>
      </w:r>
      <w:r w:rsidR="00B108B9">
        <w:rPr>
          <w:rFonts w:ascii="Times New Roman" w:hAnsi="Times New Roman" w:cs="Times New Roman" w:eastAsiaTheme="minorHAnsi"/>
          <w:noProof w:val="false"/>
          <w:sz w:val="24"/>
          <w:szCs w:val="24"/>
          <w:lang w:eastAsia="en-US"/>
        </w:rPr>
        <w:t>stečajnog</w:t>
      </w:r>
      <w:r>
        <w:rPr>
          <w:rFonts w:ascii="Times New Roman" w:hAnsi="Times New Roman" w:cs="Times New Roman" w:eastAsiaTheme="minorHAnsi"/>
          <w:noProof w:val="false"/>
          <w:sz w:val="24"/>
          <w:szCs w:val="24"/>
          <w:lang w:eastAsia="en-US"/>
        </w:rPr>
        <w:t xml:space="preserve"> vjerovnika GAŠO 11 d.o.o. od 12. Studenog 2019. Godine. </w:t>
      </w:r>
    </w:p>
    <w:p w:rsidR="00156219"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Na upit suda stečajnom upravitelju da li je obaviješten o stečajnom planu i prijedlogu isti iskazuje da nije. </w:t>
      </w:r>
    </w:p>
    <w:p w:rsidR="00156219"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p>
    <w:p w:rsidR="00156219"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donosi</w:t>
      </w:r>
    </w:p>
    <w:p w:rsidR="00156219"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r>
      <w:r>
        <w:rPr>
          <w:rFonts w:ascii="Times New Roman" w:hAnsi="Times New Roman" w:cs="Times New Roman" w:eastAsiaTheme="minorHAnsi"/>
          <w:noProof w:val="false"/>
          <w:sz w:val="24"/>
          <w:szCs w:val="24"/>
          <w:lang w:eastAsia="en-US"/>
        </w:rPr>
        <w:tab/>
        <w:t>R j e</w:t>
      </w:r>
      <w:r w:rsidR="00B108B9">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š e n j</w:t>
      </w:r>
      <w:r w:rsidR="00AB782A">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e </w:t>
      </w:r>
    </w:p>
    <w:p w:rsidR="00156219" w:rsidP="00156219" w:rsidRDefault="00156219">
      <w:pPr>
        <w:ind w:left="360"/>
        <w:jc w:val="both"/>
        <w:rPr>
          <w:rFonts w:ascii="Times New Roman" w:hAnsi="Times New Roman" w:cs="Times New Roman" w:eastAsiaTheme="minorHAnsi"/>
          <w:noProof w:val="false"/>
          <w:sz w:val="24"/>
          <w:szCs w:val="24"/>
          <w:lang w:eastAsia="en-US"/>
        </w:rPr>
      </w:pPr>
    </w:p>
    <w:p w:rsidR="00156219" w:rsidP="00156219" w:rsidRDefault="00156219">
      <w:pPr>
        <w:ind w:left="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Budući da navedeno pismo namjere nije točka dnevnog reda današnje skupštine o istome se neće raspravljati. </w:t>
      </w:r>
    </w:p>
    <w:p w:rsidR="00762612" w:rsidP="00762612" w:rsidRDefault="00762612">
      <w:pPr>
        <w:jc w:val="both"/>
        <w:rPr>
          <w:rFonts w:ascii="Times New Roman" w:hAnsi="Times New Roman" w:cs="Times New Roman" w:eastAsiaTheme="minorHAnsi"/>
          <w:noProof w:val="false"/>
          <w:sz w:val="24"/>
          <w:szCs w:val="24"/>
          <w:lang w:eastAsia="en-US"/>
        </w:rPr>
      </w:pPr>
    </w:p>
    <w:p w:rsidR="00B108B9" w:rsidP="00762612" w:rsidRDefault="00B108B9">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Vjerovnik Amra Bajraktarević Merkaš izjavljuje da radi nesavjesnog i neurednog obavljanja službene dužnosti stečajne upraviteljice g. Rajke Jagmarević koja nije utvrdila postojanje pravomoćne okončane predstečajne nagodbe u situaciji smo na </w:t>
      </w:r>
      <w:r w:rsidR="00142AF8">
        <w:rPr>
          <w:rFonts w:ascii="Times New Roman" w:hAnsi="Times New Roman" w:cs="Times New Roman" w:eastAsiaTheme="minorHAnsi"/>
          <w:noProof w:val="false"/>
          <w:sz w:val="24"/>
          <w:szCs w:val="24"/>
          <w:lang w:eastAsia="en-US"/>
        </w:rPr>
        <w:t>današnjem</w:t>
      </w:r>
      <w:r>
        <w:rPr>
          <w:rFonts w:ascii="Times New Roman" w:hAnsi="Times New Roman" w:cs="Times New Roman" w:eastAsiaTheme="minorHAnsi"/>
          <w:noProof w:val="false"/>
          <w:sz w:val="24"/>
          <w:szCs w:val="24"/>
          <w:lang w:eastAsia="en-US"/>
        </w:rPr>
        <w:t xml:space="preserve"> glasovanju da se g. Hraniloviću priznaju ovršne isprave koje su nepravovaljane. </w:t>
      </w:r>
    </w:p>
    <w:p w:rsidR="002B4FF3" w:rsidP="00762612" w:rsidRDefault="002B4FF3">
      <w:pPr>
        <w:jc w:val="both"/>
        <w:rPr>
          <w:rFonts w:ascii="Times New Roman" w:hAnsi="Times New Roman" w:cs="Times New Roman" w:eastAsiaTheme="minorHAnsi"/>
          <w:noProof w:val="false"/>
          <w:sz w:val="24"/>
          <w:szCs w:val="24"/>
          <w:lang w:eastAsia="en-US"/>
        </w:rPr>
      </w:pPr>
    </w:p>
    <w:p w:rsidR="002B4FF3" w:rsidP="00762612" w:rsidRDefault="002B4FF3">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b/>
        <w:t xml:space="preserve">Stečajni upravitelj ističe da se protivi svim dosadašnjim navodima vezano za razloge za razrješenje stečajnog upravitelja, navodi da se radi o neistinama, napominje da ona kao stečajni upravitelj nije sudjelovala na ispitnom i izvještajnom ročištu kada su se ispitivale i utvrđivale tražbine. </w:t>
      </w:r>
      <w:r w:rsidR="003275F0">
        <w:rPr>
          <w:rFonts w:ascii="Times New Roman" w:hAnsi="Times New Roman" w:cs="Times New Roman" w:eastAsiaTheme="minorHAnsi"/>
          <w:noProof w:val="false"/>
          <w:sz w:val="24"/>
          <w:szCs w:val="24"/>
          <w:lang w:eastAsia="en-US"/>
        </w:rPr>
        <w:t xml:space="preserve">Isto tako ističe da je donijeto pravomoćno rješenje o prodaji nekretnina opterećenih razlučnim pravom kao i zaključci o prodaji, te da je prva javna dražba određena za dan 22. Siječnja 2020. Godine. </w:t>
      </w:r>
    </w:p>
    <w:p w:rsidR="00142AF8" w:rsidP="00762612" w:rsidRDefault="00142AF8">
      <w:pPr>
        <w:jc w:val="both"/>
        <w:rPr>
          <w:rFonts w:ascii="Times New Roman" w:hAnsi="Times New Roman" w:cs="Times New Roman" w:eastAsiaTheme="minorHAnsi"/>
          <w:noProof w:val="false"/>
          <w:sz w:val="24"/>
          <w:szCs w:val="24"/>
          <w:lang w:eastAsia="en-US"/>
        </w:rPr>
      </w:pPr>
    </w:p>
    <w:p w:rsidR="00762612" w:rsidP="00B108B9" w:rsidRDefault="007F4A7F">
      <w:pPr>
        <w:ind w:firstLine="360"/>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Sud donosi</w:t>
      </w:r>
    </w:p>
    <w:p w:rsidR="007F4A7F" w:rsidP="00762612" w:rsidRDefault="007F4A7F">
      <w:pPr>
        <w:jc w:val="both"/>
        <w:rPr>
          <w:rFonts w:ascii="Times New Roman" w:hAnsi="Times New Roman" w:cs="Times New Roman" w:eastAsiaTheme="minorHAnsi"/>
          <w:noProof w:val="false"/>
          <w:sz w:val="24"/>
          <w:szCs w:val="24"/>
          <w:lang w:eastAsia="en-US"/>
        </w:rPr>
      </w:pPr>
    </w:p>
    <w:p w:rsidR="007F4A7F" w:rsidP="00762612" w:rsidRDefault="007F4A7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r j e š e n</w:t>
      </w:r>
      <w:r w:rsidR="00AB782A">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j e</w:t>
      </w: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F4A7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Prelazi se na glasovanje o predloženoj odluci</w:t>
      </w:r>
      <w:r w:rsidR="00FC2A38">
        <w:rPr>
          <w:rFonts w:ascii="Times New Roman" w:hAnsi="Times New Roman" w:cs="Times New Roman" w:eastAsiaTheme="minorHAnsi"/>
          <w:noProof w:val="false"/>
          <w:sz w:val="24"/>
          <w:szCs w:val="24"/>
          <w:lang w:eastAsia="en-US"/>
        </w:rPr>
        <w:t>:</w:t>
      </w:r>
    </w:p>
    <w:p w:rsidR="00762612" w:rsidP="00762612" w:rsidRDefault="00762612">
      <w:pPr>
        <w:jc w:val="both"/>
        <w:rPr>
          <w:rFonts w:ascii="Times New Roman" w:hAnsi="Times New Roman" w:cs="Times New Roman" w:eastAsiaTheme="minorHAnsi"/>
          <w:noProof w:val="false"/>
          <w:sz w:val="24"/>
          <w:szCs w:val="24"/>
          <w:lang w:eastAsia="en-US"/>
        </w:rPr>
      </w:pP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w:t>
      </w:r>
      <w:r w:rsidR="00156219">
        <w:rPr>
          <w:rFonts w:ascii="Times New Roman" w:hAnsi="Times New Roman" w:cs="Times New Roman" w:eastAsiaTheme="minorHAnsi"/>
          <w:noProof w:val="false"/>
          <w:sz w:val="24"/>
          <w:szCs w:val="24"/>
          <w:lang w:eastAsia="en-US"/>
        </w:rPr>
        <w:t xml:space="preserve"> - </w:t>
      </w:r>
      <w:r w:rsidR="00846581">
        <w:rPr>
          <w:rFonts w:ascii="Times New Roman" w:hAnsi="Times New Roman" w:cs="Times New Roman" w:eastAsiaTheme="minorHAnsi"/>
          <w:noProof w:val="false"/>
          <w:sz w:val="24"/>
          <w:szCs w:val="24"/>
          <w:lang w:eastAsia="en-US"/>
        </w:rPr>
        <w:t>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xml:space="preserve">s tražbinom u iznosu od 237.574,78 kn, </w:t>
      </w:r>
      <w:r w:rsidR="00846581">
        <w:rPr>
          <w:rFonts w:ascii="Times New Roman" w:hAnsi="Times New Roman" w:cs="Times New Roman" w:eastAsiaTheme="minorHAnsi"/>
          <w:noProof w:val="false"/>
          <w:sz w:val="24"/>
          <w:szCs w:val="24"/>
          <w:lang w:eastAsia="en-US"/>
        </w:rPr>
        <w:t>- ZA</w:t>
      </w:r>
    </w:p>
    <w:p w:rsidRPr="00352F43"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sidR="00846581">
        <w:rPr>
          <w:rFonts w:ascii="Times New Roman" w:hAnsi="Times New Roman" w:cs="Times New Roman" w:eastAsiaTheme="minorHAnsi"/>
          <w:noProof w:val="false"/>
          <w:sz w:val="24"/>
          <w:szCs w:val="24"/>
          <w:lang w:eastAsia="en-US"/>
        </w:rPr>
        <w:t>- 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lastRenderedPageBreak/>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PROTIV</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 xml:space="preserve">NIKOLA HRANILOVIĆ, OIB: 81548231629, s tražbinom u iznosu od </w:t>
      </w:r>
      <w:r>
        <w:rPr>
          <w:rFonts w:ascii="Times New Roman" w:hAnsi="Times New Roman" w:cs="Times New Roman" w:eastAsiaTheme="minorHAnsi"/>
          <w:noProof w:val="false"/>
          <w:sz w:val="24"/>
          <w:szCs w:val="24"/>
          <w:lang w:eastAsia="en-US"/>
        </w:rPr>
        <w:t>od 2.289.053,10 kn,</w:t>
      </w:r>
      <w:r w:rsidR="00846581">
        <w:rPr>
          <w:rFonts w:ascii="Times New Roman" w:hAnsi="Times New Roman" w:cs="Times New Roman" w:eastAsiaTheme="minorHAnsi"/>
          <w:noProof w:val="false"/>
          <w:sz w:val="24"/>
          <w:szCs w:val="24"/>
          <w:lang w:eastAsia="en-US"/>
        </w:rPr>
        <w:t>-  PROTIV</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w:t>
      </w:r>
      <w:r w:rsidR="00846581">
        <w:rPr>
          <w:rFonts w:ascii="Times New Roman" w:hAnsi="Times New Roman" w:cs="Times New Roman" w:eastAsiaTheme="minorHAnsi"/>
          <w:noProof w:val="false"/>
          <w:sz w:val="24"/>
          <w:szCs w:val="24"/>
          <w:lang w:eastAsia="en-US"/>
        </w:rPr>
        <w:t xml:space="preserve"> - PROTIV</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ZA</w:t>
      </w:r>
    </w:p>
    <w:p w:rsidRPr="007F4A7F"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w:t>
      </w:r>
      <w:r w:rsidR="00846581">
        <w:rPr>
          <w:rFonts w:ascii="Times New Roman" w:hAnsi="Times New Roman" w:cs="Times New Roman" w:eastAsiaTheme="minorHAnsi"/>
          <w:noProof w:val="false"/>
          <w:sz w:val="24"/>
          <w:szCs w:val="24"/>
          <w:lang w:eastAsia="en-US"/>
        </w:rPr>
        <w:t xml:space="preserve"> - 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w:t>
      </w:r>
      <w:r w:rsidR="00846581">
        <w:rPr>
          <w:rFonts w:ascii="Times New Roman" w:hAnsi="Times New Roman" w:cs="Times New Roman" w:eastAsiaTheme="minorHAnsi"/>
          <w:noProof w:val="false"/>
          <w:sz w:val="24"/>
          <w:szCs w:val="24"/>
          <w:lang w:eastAsia="en-US"/>
        </w:rPr>
        <w:t>- ZA</w:t>
      </w:r>
      <w:r w:rsidRPr="007F4A7F">
        <w:rPr>
          <w:rFonts w:ascii="Times New Roman" w:hAnsi="Times New Roman" w:cs="Times New Roman" w:eastAsiaTheme="minorHAnsi"/>
          <w:noProof w:val="false"/>
          <w:sz w:val="24"/>
          <w:szCs w:val="24"/>
          <w:lang w:eastAsia="en-US"/>
        </w:rPr>
        <w:t xml:space="preserve"> </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1.789.660,10 kn, </w:t>
      </w:r>
      <w:r w:rsidR="00846581">
        <w:rPr>
          <w:rFonts w:ascii="Times New Roman" w:hAnsi="Times New Roman" w:cs="Times New Roman" w:eastAsiaTheme="minorHAnsi"/>
          <w:noProof w:val="false"/>
          <w:sz w:val="24"/>
          <w:szCs w:val="24"/>
          <w:lang w:eastAsia="en-US"/>
        </w:rPr>
        <w:t>- ZA</w:t>
      </w:r>
    </w:p>
    <w:p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sidR="00846581">
        <w:rPr>
          <w:rFonts w:ascii="Times New Roman" w:hAnsi="Times New Roman" w:cs="Times New Roman" w:eastAsiaTheme="minorHAnsi"/>
          <w:noProof w:val="false"/>
          <w:sz w:val="24"/>
          <w:szCs w:val="24"/>
          <w:lang w:eastAsia="en-US"/>
        </w:rPr>
        <w:t>- PROTIV</w:t>
      </w:r>
    </w:p>
    <w:p w:rsidRPr="007F4A7F" w:rsidR="001005E5" w:rsidP="001005E5" w:rsidRDefault="001005E5">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w:t>
      </w:r>
      <w:r w:rsidR="00846581">
        <w:rPr>
          <w:rFonts w:ascii="Times New Roman" w:hAnsi="Times New Roman" w:cs="Times New Roman" w:eastAsiaTheme="minorHAnsi"/>
          <w:noProof w:val="false"/>
          <w:sz w:val="24"/>
          <w:szCs w:val="24"/>
          <w:lang w:eastAsia="en-US"/>
        </w:rPr>
        <w:t xml:space="preserve"> - PROTIV</w:t>
      </w:r>
    </w:p>
    <w:p w:rsidRPr="00144CF8" w:rsidR="00144CF8" w:rsidP="00144CF8" w:rsidRDefault="00144CF8">
      <w:pPr>
        <w:jc w:val="both"/>
        <w:rPr>
          <w:rFonts w:ascii="Times New Roman" w:hAnsi="Times New Roman" w:cs="Times New Roman" w:eastAsiaTheme="minorHAnsi"/>
          <w:noProof w:val="false"/>
          <w:sz w:val="24"/>
          <w:szCs w:val="24"/>
          <w:lang w:eastAsia="en-US"/>
        </w:rPr>
      </w:pPr>
    </w:p>
    <w:p w:rsidRPr="00144CF8" w:rsidR="00144CF8" w:rsidP="00144CF8" w:rsidRDefault="00144CF8">
      <w:pPr>
        <w:jc w:val="both"/>
        <w:rPr>
          <w:rFonts w:ascii="Times New Roman" w:hAnsi="Times New Roman" w:cs="Times New Roman" w:eastAsiaTheme="minorHAnsi"/>
          <w:noProof w:val="false"/>
          <w:sz w:val="24"/>
          <w:szCs w:val="24"/>
          <w:lang w:eastAsia="en-US"/>
        </w:rPr>
      </w:pPr>
    </w:p>
    <w:p w:rsidR="00144CF8" w:rsidP="00144CF8" w:rsidRDefault="00144CF8">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Nakon provedenog glasovanja, sud utvrđuje da su:</w:t>
      </w:r>
    </w:p>
    <w:p w:rsidR="00144CF8" w:rsidP="00144CF8" w:rsidRDefault="00144CF8">
      <w:pPr>
        <w:jc w:val="both"/>
        <w:rPr>
          <w:rFonts w:ascii="Times New Roman" w:hAnsi="Times New Roman" w:cs="Times New Roman" w:eastAsiaTheme="minorHAnsi"/>
          <w:noProof w:val="false"/>
          <w:sz w:val="24"/>
          <w:szCs w:val="24"/>
          <w:lang w:eastAsia="en-US"/>
        </w:rPr>
      </w:pPr>
    </w:p>
    <w:p w:rsidR="00144CF8" w:rsidP="00144CF8" w:rsidRDefault="00144CF8">
      <w:pPr>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ZA</w:t>
      </w:r>
      <w:r>
        <w:rPr>
          <w:rFonts w:ascii="Times New Roman" w:hAnsi="Times New Roman" w:cs="Times New Roman" w:eastAsiaTheme="minorHAnsi"/>
          <w:noProof w:val="false"/>
          <w:sz w:val="24"/>
          <w:szCs w:val="24"/>
          <w:lang w:eastAsia="en-US"/>
        </w:rPr>
        <w:t xml:space="preserve"> preloženu odluku glasovali vjerovnici:</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RH, </w:t>
      </w:r>
      <w:r>
        <w:rPr>
          <w:rFonts w:ascii="Times New Roman" w:hAnsi="Times New Roman" w:cs="Times New Roman" w:eastAsiaTheme="minorHAnsi"/>
          <w:noProof w:val="false"/>
          <w:sz w:val="24"/>
          <w:szCs w:val="24"/>
          <w:lang w:eastAsia="en-US"/>
        </w:rPr>
        <w:t xml:space="preserve">OIB:18683136487, s tražbinom u iznosu od </w:t>
      </w:r>
      <w:r w:rsidRPr="007F4A7F">
        <w:rPr>
          <w:rFonts w:ascii="Times New Roman" w:hAnsi="Times New Roman" w:cs="Times New Roman" w:eastAsiaTheme="minorHAnsi"/>
          <w:noProof w:val="false"/>
          <w:sz w:val="24"/>
          <w:szCs w:val="24"/>
          <w:lang w:eastAsia="en-US"/>
        </w:rPr>
        <w:t>685.634,22</w:t>
      </w:r>
      <w:r>
        <w:rPr>
          <w:rFonts w:ascii="Times New Roman" w:hAnsi="Times New Roman" w:cs="Times New Roman" w:eastAsiaTheme="minorHAnsi"/>
          <w:noProof w:val="false"/>
          <w:sz w:val="24"/>
          <w:szCs w:val="24"/>
          <w:lang w:eastAsia="en-US"/>
        </w:rPr>
        <w:t xml:space="preserve"> kn, - ZA</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GA</w:t>
      </w:r>
      <w:r>
        <w:rPr>
          <w:rFonts w:ascii="Times New Roman" w:hAnsi="Times New Roman" w:cs="Times New Roman" w:eastAsiaTheme="minorHAnsi"/>
          <w:noProof w:val="false"/>
          <w:sz w:val="24"/>
          <w:szCs w:val="24"/>
          <w:lang w:eastAsia="en-US"/>
        </w:rPr>
        <w:t xml:space="preserve"> </w:t>
      </w:r>
      <w:r w:rsidRPr="00762612">
        <w:rPr>
          <w:rFonts w:ascii="Times New Roman" w:hAnsi="Times New Roman" w:cs="Times New Roman" w:eastAsiaTheme="minorHAnsi"/>
          <w:noProof w:val="false"/>
          <w:sz w:val="24"/>
          <w:szCs w:val="24"/>
          <w:lang w:eastAsia="en-US"/>
        </w:rPr>
        <w:t>MA TEAM d.o.o.,</w:t>
      </w:r>
      <w:r w:rsidRPr="00FC2A38">
        <w:t xml:space="preserve"> </w:t>
      </w:r>
      <w:r w:rsidRPr="00FC2A38">
        <w:rPr>
          <w:rFonts w:ascii="Times New Roman" w:hAnsi="Times New Roman" w:cs="Times New Roman" w:eastAsiaTheme="minorHAnsi"/>
          <w:noProof w:val="false"/>
          <w:sz w:val="24"/>
          <w:szCs w:val="24"/>
          <w:lang w:eastAsia="en-US"/>
        </w:rPr>
        <w:t>OIB:64235470666</w:t>
      </w:r>
      <w:r>
        <w:rPr>
          <w:rFonts w:ascii="Times New Roman" w:hAnsi="Times New Roman" w:cs="Times New Roman" w:eastAsiaTheme="minorHAnsi"/>
          <w:noProof w:val="false"/>
          <w:sz w:val="24"/>
          <w:szCs w:val="24"/>
          <w:lang w:eastAsia="en-US"/>
        </w:rPr>
        <w:t>,</w:t>
      </w:r>
      <w:r w:rsidRPr="00762612">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s tražbinom u iznosu od 237.574,78 kn, - ZA</w:t>
      </w:r>
    </w:p>
    <w:p w:rsidRPr="00352F43"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GAŠO 11 d.o.o., OIB: 83896126737, </w:t>
      </w:r>
      <w:r w:rsidRPr="00902A73">
        <w:rPr>
          <w:rFonts w:ascii="Times New Roman" w:hAnsi="Times New Roman" w:cs="Times New Roman" w:eastAsiaTheme="minorHAnsi"/>
          <w:noProof w:val="false"/>
          <w:sz w:val="24"/>
          <w:szCs w:val="24"/>
          <w:lang w:eastAsia="en-US"/>
        </w:rPr>
        <w:t>s tražbinom u iznosu od</w:t>
      </w:r>
      <w:r>
        <w:rPr>
          <w:rFonts w:ascii="Times New Roman" w:hAnsi="Times New Roman" w:cs="Times New Roman" w:eastAsiaTheme="minorHAnsi"/>
          <w:noProof w:val="false"/>
          <w:sz w:val="24"/>
          <w:szCs w:val="24"/>
          <w:lang w:eastAsia="en-US"/>
        </w:rPr>
        <w:t xml:space="preserve"> </w:t>
      </w:r>
      <w:r w:rsidRPr="00902A73">
        <w:rPr>
          <w:rFonts w:ascii="Times New Roman" w:hAnsi="Times New Roman" w:cs="Times New Roman" w:eastAsiaTheme="minorHAnsi"/>
          <w:noProof w:val="false"/>
          <w:sz w:val="24"/>
          <w:szCs w:val="24"/>
          <w:lang w:eastAsia="en-US"/>
        </w:rPr>
        <w:t>805.944,74kn,</w:t>
      </w:r>
      <w:r>
        <w:rPr>
          <w:rFonts w:ascii="Times New Roman" w:hAnsi="Times New Roman" w:cs="Times New Roman" w:eastAsiaTheme="minorHAnsi"/>
          <w:noProof w:val="false"/>
          <w:sz w:val="24"/>
          <w:szCs w:val="24"/>
          <w:lang w:eastAsia="en-US"/>
        </w:rPr>
        <w:t>- ZA</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Sandra Evačić, OIB:</w:t>
      </w:r>
      <w:r w:rsidRPr="007F4A7F">
        <w:rPr>
          <w:rFonts w:ascii="Times New Roman" w:hAnsi="Times New Roman" w:cs="Times New Roman" w:eastAsiaTheme="minorHAnsi"/>
          <w:noProof w:val="false"/>
          <w:sz w:val="24"/>
          <w:szCs w:val="24"/>
          <w:lang w:eastAsia="en-US"/>
        </w:rPr>
        <w:tab/>
        <w:t>94901767307,</w:t>
      </w:r>
      <w:r w:rsidRPr="007F4A7F">
        <w:rPr>
          <w:rFonts w:ascii="Times New Roman" w:hAnsi="Times New Roman" w:cs="Times New Roman" w:eastAsiaTheme="minorHAnsi"/>
          <w:noProof w:val="false"/>
          <w:sz w:val="24"/>
          <w:szCs w:val="24"/>
          <w:lang w:eastAsia="en-US"/>
        </w:rPr>
        <w:tab/>
        <w:t xml:space="preserve"> </w:t>
      </w:r>
      <w:r>
        <w:rPr>
          <w:rFonts w:ascii="Times New Roman" w:hAnsi="Times New Roman" w:cs="Times New Roman" w:eastAsiaTheme="minorHAnsi"/>
          <w:noProof w:val="false"/>
          <w:sz w:val="24"/>
          <w:szCs w:val="24"/>
          <w:lang w:eastAsia="en-US"/>
        </w:rPr>
        <w:t xml:space="preserve">s tražbinom u iznosu od </w:t>
      </w:r>
      <w:r w:rsidRPr="007F4A7F">
        <w:rPr>
          <w:rFonts w:ascii="Times New Roman" w:hAnsi="Times New Roman" w:cs="Times New Roman" w:eastAsiaTheme="minorHAnsi"/>
          <w:noProof w:val="false"/>
          <w:sz w:val="24"/>
          <w:szCs w:val="24"/>
          <w:lang w:eastAsia="en-US"/>
        </w:rPr>
        <w:t>58.707,30</w:t>
      </w:r>
      <w:r>
        <w:rPr>
          <w:rFonts w:ascii="Times New Roman" w:hAnsi="Times New Roman" w:cs="Times New Roman" w:eastAsiaTheme="minorHAnsi"/>
          <w:noProof w:val="false"/>
          <w:sz w:val="24"/>
          <w:szCs w:val="24"/>
          <w:lang w:eastAsia="en-US"/>
        </w:rPr>
        <w:t xml:space="preserve"> </w:t>
      </w:r>
      <w:r w:rsidRPr="007F4A7F">
        <w:rPr>
          <w:rFonts w:ascii="Times New Roman" w:hAnsi="Times New Roman" w:cs="Times New Roman" w:eastAsiaTheme="minorHAnsi"/>
          <w:noProof w:val="false"/>
          <w:sz w:val="24"/>
          <w:szCs w:val="24"/>
          <w:lang w:eastAsia="en-US"/>
        </w:rPr>
        <w:t xml:space="preserve">kn, </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ZA</w:t>
      </w:r>
    </w:p>
    <w:p w:rsidRPr="007F4A7F"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Ivica Kovačević, OIB: 00256047224, s tražbinom u iznosu</w:t>
      </w:r>
      <w:r>
        <w:rPr>
          <w:rFonts w:ascii="Times New Roman" w:hAnsi="Times New Roman" w:cs="Times New Roman" w:eastAsiaTheme="minorHAnsi"/>
          <w:noProof w:val="false"/>
          <w:sz w:val="24"/>
          <w:szCs w:val="24"/>
          <w:lang w:eastAsia="en-US"/>
        </w:rPr>
        <w:t xml:space="preserve"> od 3.957,80 kn, - ZA</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ALPHA</w:t>
      </w:r>
      <w:r w:rsidRPr="007F4A7F">
        <w:rPr>
          <w:rFonts w:ascii="Times New Roman" w:hAnsi="Times New Roman" w:cs="Times New Roman" w:eastAsiaTheme="minorHAnsi"/>
          <w:noProof w:val="false"/>
          <w:sz w:val="24"/>
          <w:szCs w:val="24"/>
          <w:lang w:eastAsia="en-US"/>
        </w:rPr>
        <w:t>C</w:t>
      </w:r>
      <w:r>
        <w:rPr>
          <w:rFonts w:ascii="Times New Roman" w:hAnsi="Times New Roman" w:cs="Times New Roman" w:eastAsiaTheme="minorHAnsi"/>
          <w:noProof w:val="false"/>
          <w:sz w:val="24"/>
          <w:szCs w:val="24"/>
          <w:lang w:eastAsia="en-US"/>
        </w:rPr>
        <w:t>H</w:t>
      </w:r>
      <w:r w:rsidRPr="007F4A7F">
        <w:rPr>
          <w:rFonts w:ascii="Times New Roman" w:hAnsi="Times New Roman" w:cs="Times New Roman" w:eastAsiaTheme="minorHAnsi"/>
          <w:noProof w:val="false"/>
          <w:sz w:val="24"/>
          <w:szCs w:val="24"/>
          <w:lang w:eastAsia="en-US"/>
        </w:rPr>
        <w:t>ROM</w:t>
      </w:r>
      <w:r>
        <w:rPr>
          <w:rFonts w:ascii="Times New Roman" w:hAnsi="Times New Roman" w:cs="Times New Roman" w:eastAsiaTheme="minorHAnsi"/>
          <w:noProof w:val="false"/>
          <w:sz w:val="24"/>
          <w:szCs w:val="24"/>
          <w:lang w:eastAsia="en-US"/>
        </w:rPr>
        <w:t xml:space="preserve"> d.o.o.</w:t>
      </w:r>
      <w:r w:rsidRPr="007F4A7F">
        <w:rPr>
          <w:rFonts w:ascii="Times New Roman" w:hAnsi="Times New Roman" w:cs="Times New Roman" w:eastAsiaTheme="minorHAnsi"/>
          <w:noProof w:val="false"/>
          <w:sz w:val="24"/>
          <w:szCs w:val="24"/>
          <w:lang w:eastAsia="en-US"/>
        </w:rPr>
        <w:t xml:space="preserve"> , OIB:18966227376, s tražbinom u iznosu od 167.833,92 kn</w:t>
      </w:r>
      <w:r>
        <w:rPr>
          <w:rFonts w:ascii="Times New Roman" w:hAnsi="Times New Roman" w:cs="Times New Roman" w:eastAsiaTheme="minorHAnsi"/>
          <w:noProof w:val="false"/>
          <w:sz w:val="24"/>
          <w:szCs w:val="24"/>
          <w:lang w:eastAsia="en-US"/>
        </w:rPr>
        <w:t>,- ZA</w:t>
      </w:r>
      <w:r w:rsidRPr="007F4A7F">
        <w:rPr>
          <w:rFonts w:ascii="Times New Roman" w:hAnsi="Times New Roman" w:cs="Times New Roman" w:eastAsiaTheme="minorHAnsi"/>
          <w:noProof w:val="false"/>
          <w:sz w:val="24"/>
          <w:szCs w:val="24"/>
          <w:lang w:eastAsia="en-US"/>
        </w:rPr>
        <w:t xml:space="preserve"> </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AMRA BAJRAKTAREVIĆ MERKAŠ, OIB: 85555010733, s tražbinom u iznosu od 1.789.660,10 kn, </w:t>
      </w:r>
      <w:r>
        <w:rPr>
          <w:rFonts w:ascii="Times New Roman" w:hAnsi="Times New Roman" w:cs="Times New Roman" w:eastAsiaTheme="minorHAnsi"/>
          <w:noProof w:val="false"/>
          <w:sz w:val="24"/>
          <w:szCs w:val="24"/>
          <w:lang w:eastAsia="en-US"/>
        </w:rPr>
        <w:t>- ZA</w:t>
      </w:r>
    </w:p>
    <w:p w:rsidR="00144CF8" w:rsidP="00144CF8" w:rsidRDefault="00144CF8">
      <w:pPr>
        <w:jc w:val="both"/>
        <w:rPr>
          <w:rFonts w:ascii="Times New Roman" w:hAnsi="Times New Roman" w:cs="Times New Roman" w:eastAsiaTheme="minorHAnsi"/>
          <w:noProof w:val="false"/>
          <w:sz w:val="24"/>
          <w:szCs w:val="24"/>
          <w:lang w:eastAsia="en-US"/>
        </w:rPr>
      </w:pPr>
    </w:p>
    <w:p w:rsidR="00144CF8" w:rsidP="00144CF8" w:rsidRDefault="00144CF8">
      <w:pPr>
        <w:jc w:val="both"/>
        <w:rPr>
          <w:rFonts w:ascii="Times New Roman" w:hAnsi="Times New Roman" w:cs="Times New Roman" w:eastAsiaTheme="minorHAnsi"/>
          <w:noProof w:val="false"/>
          <w:sz w:val="24"/>
          <w:szCs w:val="24"/>
          <w:lang w:eastAsia="en-US"/>
        </w:rPr>
      </w:pPr>
    </w:p>
    <w:p w:rsidRPr="00144CF8" w:rsidR="00144CF8" w:rsidP="00144CF8" w:rsidRDefault="00144CF8">
      <w:pPr>
        <w:jc w:val="both"/>
        <w:rPr>
          <w:rFonts w:ascii="Times New Roman" w:hAnsi="Times New Roman" w:cs="Times New Roman" w:eastAsiaTheme="minorHAnsi"/>
          <w:noProof w:val="false"/>
          <w:sz w:val="24"/>
          <w:szCs w:val="24"/>
          <w:lang w:eastAsia="en-US"/>
        </w:rPr>
      </w:pPr>
      <w:r w:rsidRPr="00144CF8">
        <w:rPr>
          <w:rFonts w:ascii="Times New Roman" w:hAnsi="Times New Roman" w:cs="Times New Roman" w:eastAsiaTheme="minorHAnsi"/>
          <w:b/>
          <w:noProof w:val="false"/>
          <w:sz w:val="24"/>
          <w:szCs w:val="24"/>
          <w:lang w:eastAsia="en-US"/>
        </w:rPr>
        <w:t>PROTIV</w:t>
      </w:r>
      <w:r w:rsidR="007662C9">
        <w:rPr>
          <w:rFonts w:ascii="Times New Roman" w:hAnsi="Times New Roman" w:cs="Times New Roman" w:eastAsiaTheme="minorHAnsi"/>
          <w:noProof w:val="false"/>
          <w:sz w:val="24"/>
          <w:szCs w:val="24"/>
          <w:lang w:eastAsia="en-US"/>
        </w:rPr>
        <w:t xml:space="preserve"> predložene odluke glasovali </w:t>
      </w:r>
      <w:r>
        <w:rPr>
          <w:rFonts w:ascii="Times New Roman" w:hAnsi="Times New Roman" w:cs="Times New Roman" w:eastAsiaTheme="minorHAnsi"/>
          <w:noProof w:val="false"/>
          <w:sz w:val="24"/>
          <w:szCs w:val="24"/>
          <w:lang w:eastAsia="en-US"/>
        </w:rPr>
        <w:t>vjerovnici:</w:t>
      </w:r>
    </w:p>
    <w:p w:rsidRPr="00144CF8" w:rsidR="00144CF8" w:rsidP="00144CF8" w:rsidRDefault="00144CF8">
      <w:pPr>
        <w:jc w:val="both"/>
        <w:rPr>
          <w:rFonts w:ascii="Times New Roman" w:hAnsi="Times New Roman" w:cs="Times New Roman" w:eastAsiaTheme="minorHAnsi"/>
          <w:noProof w:val="false"/>
          <w:sz w:val="24"/>
          <w:szCs w:val="24"/>
          <w:lang w:eastAsia="en-US"/>
        </w:rPr>
      </w:pP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AUTOPRIJEVOZNIK ANĐELKO UKAS, OIB: 20208743744, s tražbinom u iznosu od 102.375,00 kn</w:t>
      </w:r>
      <w:r>
        <w:rPr>
          <w:rFonts w:ascii="Times New Roman" w:hAnsi="Times New Roman" w:cs="Times New Roman" w:eastAsiaTheme="minorHAnsi"/>
          <w:noProof w:val="false"/>
          <w:sz w:val="24"/>
          <w:szCs w:val="24"/>
          <w:lang w:eastAsia="en-US"/>
        </w:rPr>
        <w:t>,</w:t>
      </w:r>
      <w:r w:rsidRPr="00902A73">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PROTIV</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902A73">
        <w:rPr>
          <w:rFonts w:ascii="Times New Roman" w:hAnsi="Times New Roman" w:cs="Times New Roman" w:eastAsiaTheme="minorHAnsi"/>
          <w:noProof w:val="false"/>
          <w:sz w:val="24"/>
          <w:szCs w:val="24"/>
          <w:lang w:eastAsia="en-US"/>
        </w:rPr>
        <w:t xml:space="preserve">NIKOLA HRANILOVIĆ, OIB: 81548231629, s tražbinom u iznosu od </w:t>
      </w:r>
      <w:r>
        <w:rPr>
          <w:rFonts w:ascii="Times New Roman" w:hAnsi="Times New Roman" w:cs="Times New Roman" w:eastAsiaTheme="minorHAnsi"/>
          <w:noProof w:val="false"/>
          <w:sz w:val="24"/>
          <w:szCs w:val="24"/>
          <w:lang w:eastAsia="en-US"/>
        </w:rPr>
        <w:t>od 2.289.053,10 kn,-  PROTIV</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ELEKTRO</w:t>
      </w:r>
      <w:r w:rsidRPr="00902A73">
        <w:rPr>
          <w:rFonts w:ascii="Times New Roman" w:hAnsi="Times New Roman" w:cs="Times New Roman" w:eastAsiaTheme="minorHAnsi"/>
          <w:noProof w:val="false"/>
          <w:sz w:val="24"/>
          <w:szCs w:val="24"/>
          <w:lang w:eastAsia="en-US"/>
        </w:rPr>
        <w:t>TERMIČKI SUSTAVI</w:t>
      </w:r>
      <w:r>
        <w:rPr>
          <w:rFonts w:ascii="Times New Roman" w:hAnsi="Times New Roman" w:cs="Times New Roman" w:eastAsiaTheme="minorHAnsi"/>
          <w:noProof w:val="false"/>
          <w:sz w:val="24"/>
          <w:szCs w:val="24"/>
          <w:lang w:eastAsia="en-US"/>
        </w:rPr>
        <w:t xml:space="preserve"> d.o.o.</w:t>
      </w:r>
      <w:r w:rsidRPr="00902A73">
        <w:rPr>
          <w:rFonts w:ascii="Times New Roman" w:hAnsi="Times New Roman" w:cs="Times New Roman" w:eastAsiaTheme="minorHAnsi"/>
          <w:noProof w:val="false"/>
          <w:sz w:val="24"/>
          <w:szCs w:val="24"/>
          <w:lang w:eastAsia="en-US"/>
        </w:rPr>
        <w:t>, OIB: 66950824428, s tražbinom u iznosu od 306.138,51 kn</w:t>
      </w:r>
      <w:r>
        <w:rPr>
          <w:rFonts w:ascii="Times New Roman" w:hAnsi="Times New Roman" w:cs="Times New Roman" w:eastAsiaTheme="minorHAnsi"/>
          <w:noProof w:val="false"/>
          <w:sz w:val="24"/>
          <w:szCs w:val="24"/>
          <w:lang w:eastAsia="en-US"/>
        </w:rPr>
        <w:t>, - PROTIV</w:t>
      </w:r>
    </w:p>
    <w:p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AQUAESTIL</w:t>
      </w:r>
      <w:r>
        <w:rPr>
          <w:rFonts w:ascii="Times New Roman" w:hAnsi="Times New Roman" w:cs="Times New Roman" w:eastAsiaTheme="minorHAnsi"/>
          <w:noProof w:val="false"/>
          <w:sz w:val="24"/>
          <w:szCs w:val="24"/>
          <w:lang w:eastAsia="en-US"/>
        </w:rPr>
        <w:t xml:space="preserve"> PLUS</w:t>
      </w:r>
      <w:r w:rsidRPr="007F4A7F">
        <w:rPr>
          <w:rFonts w:ascii="Times New Roman" w:hAnsi="Times New Roman" w:cs="Times New Roman" w:eastAsiaTheme="minorHAnsi"/>
          <w:noProof w:val="false"/>
          <w:sz w:val="24"/>
          <w:szCs w:val="24"/>
          <w:lang w:eastAsia="en-US"/>
        </w:rPr>
        <w:t xml:space="preserve"> d.o.o., OIB:</w:t>
      </w:r>
      <w:r w:rsidRPr="007F4A7F">
        <w:t xml:space="preserve"> </w:t>
      </w:r>
      <w:r w:rsidRPr="007F4A7F">
        <w:rPr>
          <w:rFonts w:ascii="Times New Roman" w:hAnsi="Times New Roman" w:cs="Times New Roman" w:eastAsiaTheme="minorHAnsi"/>
          <w:noProof w:val="false"/>
          <w:sz w:val="24"/>
          <w:szCs w:val="24"/>
          <w:lang w:eastAsia="en-US"/>
        </w:rPr>
        <w:t>31474494722</w:t>
      </w:r>
      <w:r>
        <w:rPr>
          <w:rFonts w:ascii="Times New Roman" w:hAnsi="Times New Roman" w:cs="Times New Roman" w:eastAsiaTheme="minorHAnsi"/>
          <w:noProof w:val="false"/>
          <w:sz w:val="24"/>
          <w:szCs w:val="24"/>
          <w:lang w:eastAsia="en-US"/>
        </w:rPr>
        <w:t>, s tražbinom u iznosu od</w:t>
      </w:r>
      <w:r w:rsidRPr="007F4A7F">
        <w:rPr>
          <w:rFonts w:ascii="Times New Roman" w:hAnsi="Times New Roman" w:cs="Times New Roman" w:eastAsiaTheme="minorHAnsi"/>
          <w:noProof w:val="false"/>
          <w:sz w:val="24"/>
          <w:szCs w:val="24"/>
          <w:lang w:eastAsia="en-US"/>
        </w:rPr>
        <w:t xml:space="preserve"> 429.629,47 kn</w:t>
      </w:r>
      <w:r>
        <w:rPr>
          <w:rFonts w:ascii="Times New Roman" w:hAnsi="Times New Roman" w:cs="Times New Roman" w:eastAsiaTheme="minorHAnsi"/>
          <w:noProof w:val="false"/>
          <w:sz w:val="24"/>
          <w:szCs w:val="24"/>
          <w:lang w:eastAsia="en-US"/>
        </w:rPr>
        <w:t>,</w:t>
      </w:r>
      <w:r w:rsidRPr="007F4A7F">
        <w:rPr>
          <w:rFonts w:ascii="Times New Roman" w:hAnsi="Times New Roman" w:cs="Times New Roman" w:eastAsiaTheme="minorHAnsi"/>
          <w:noProof w:val="false"/>
          <w:sz w:val="24"/>
          <w:szCs w:val="24"/>
          <w:lang w:eastAsia="en-US"/>
        </w:rPr>
        <w:t xml:space="preserve"> </w:t>
      </w:r>
      <w:r>
        <w:rPr>
          <w:rFonts w:ascii="Times New Roman" w:hAnsi="Times New Roman" w:cs="Times New Roman" w:eastAsiaTheme="minorHAnsi"/>
          <w:noProof w:val="false"/>
          <w:sz w:val="24"/>
          <w:szCs w:val="24"/>
          <w:lang w:eastAsia="en-US"/>
        </w:rPr>
        <w:t>- PROTIV</w:t>
      </w:r>
    </w:p>
    <w:p w:rsidRPr="007F4A7F" w:rsidR="00D75634" w:rsidP="00D75634" w:rsidRDefault="00D75634">
      <w:pPr>
        <w:pStyle w:val="Odlomakpopisa"/>
        <w:numPr>
          <w:ilvl w:val="0"/>
          <w:numId w:val="33"/>
        </w:numPr>
        <w:jc w:val="both"/>
        <w:rPr>
          <w:rFonts w:ascii="Times New Roman" w:hAnsi="Times New Roman" w:cs="Times New Roman" w:eastAsiaTheme="minorHAnsi"/>
          <w:noProof w:val="false"/>
          <w:sz w:val="24"/>
          <w:szCs w:val="24"/>
          <w:lang w:eastAsia="en-US"/>
        </w:rPr>
      </w:pPr>
      <w:r w:rsidRPr="007F4A7F">
        <w:rPr>
          <w:rFonts w:ascii="Times New Roman" w:hAnsi="Times New Roman" w:cs="Times New Roman" w:eastAsiaTheme="minorHAnsi"/>
          <w:noProof w:val="false"/>
          <w:sz w:val="24"/>
          <w:szCs w:val="24"/>
          <w:lang w:eastAsia="en-US"/>
        </w:rPr>
        <w:t xml:space="preserve">Stjepan Dumančić, </w:t>
      </w:r>
      <w:r>
        <w:rPr>
          <w:rFonts w:ascii="Times New Roman" w:hAnsi="Times New Roman" w:cs="Times New Roman" w:eastAsiaTheme="minorHAnsi"/>
          <w:noProof w:val="false"/>
          <w:sz w:val="24"/>
          <w:szCs w:val="24"/>
          <w:lang w:eastAsia="en-US"/>
        </w:rPr>
        <w:t xml:space="preserve">OIB: </w:t>
      </w:r>
      <w:r w:rsidRPr="007F4A7F">
        <w:rPr>
          <w:rFonts w:ascii="Times New Roman" w:hAnsi="Times New Roman" w:cs="Times New Roman" w:eastAsiaTheme="minorHAnsi"/>
          <w:noProof w:val="false"/>
          <w:sz w:val="24"/>
          <w:szCs w:val="24"/>
          <w:lang w:eastAsia="en-US"/>
        </w:rPr>
        <w:t>43266041842</w:t>
      </w:r>
      <w:r>
        <w:rPr>
          <w:rFonts w:ascii="Times New Roman" w:hAnsi="Times New Roman" w:cs="Times New Roman" w:eastAsiaTheme="minorHAnsi"/>
          <w:noProof w:val="false"/>
          <w:sz w:val="24"/>
          <w:szCs w:val="24"/>
          <w:lang w:eastAsia="en-US"/>
        </w:rPr>
        <w:t xml:space="preserve">, s tražbinom u iznosu od </w:t>
      </w:r>
      <w:r w:rsidRPr="007F4A7F">
        <w:rPr>
          <w:rFonts w:ascii="Times New Roman" w:hAnsi="Times New Roman" w:cs="Times New Roman" w:eastAsiaTheme="minorHAnsi"/>
          <w:noProof w:val="false"/>
          <w:sz w:val="24"/>
          <w:szCs w:val="24"/>
          <w:lang w:eastAsia="en-US"/>
        </w:rPr>
        <w:t>553.179,57</w:t>
      </w:r>
      <w:r>
        <w:rPr>
          <w:rFonts w:ascii="Times New Roman" w:hAnsi="Times New Roman" w:cs="Times New Roman" w:eastAsiaTheme="minorHAnsi"/>
          <w:noProof w:val="false"/>
          <w:sz w:val="24"/>
          <w:szCs w:val="24"/>
          <w:lang w:eastAsia="en-US"/>
        </w:rPr>
        <w:t xml:space="preserve"> kn - PROTIV</w:t>
      </w: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 xml:space="preserve">Sud donosi </w:t>
      </w: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r>
      <w:r w:rsidRPr="00762612">
        <w:rPr>
          <w:rFonts w:ascii="Times New Roman" w:hAnsi="Times New Roman" w:cs="Times New Roman" w:eastAsiaTheme="minorHAnsi"/>
          <w:noProof w:val="false"/>
          <w:sz w:val="24"/>
          <w:szCs w:val="24"/>
          <w:lang w:eastAsia="en-US"/>
        </w:rPr>
        <w:tab/>
        <w:t xml:space="preserve">r j e š e n j e </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ab/>
        <w:t xml:space="preserve">Daljnja odluka pismeno. </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Dovršeno u</w:t>
      </w:r>
      <w:r w:rsidR="00DA2D39">
        <w:rPr>
          <w:rFonts w:ascii="Times New Roman" w:hAnsi="Times New Roman" w:cs="Times New Roman" w:eastAsiaTheme="minorHAnsi"/>
          <w:noProof w:val="false"/>
          <w:sz w:val="24"/>
          <w:szCs w:val="24"/>
          <w:lang w:eastAsia="en-US"/>
        </w:rPr>
        <w:t xml:space="preserve"> 11,30</w:t>
      </w:r>
      <w:r w:rsidRPr="00762612" w:rsidR="00762612">
        <w:rPr>
          <w:rFonts w:ascii="Times New Roman" w:hAnsi="Times New Roman" w:cs="Times New Roman" w:eastAsiaTheme="minorHAnsi"/>
          <w:noProof w:val="false"/>
          <w:sz w:val="24"/>
          <w:szCs w:val="24"/>
          <w:lang w:eastAsia="en-US"/>
        </w:rPr>
        <w:t xml:space="preserve"> sati</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SUDAC</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00283BAF"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ZAPISNIČAR                                                                                </w:t>
      </w:r>
    </w:p>
    <w:p w:rsidR="00283BAF" w:rsidP="00762612" w:rsidRDefault="00283BAF">
      <w:pPr>
        <w:jc w:val="both"/>
        <w:rPr>
          <w:rFonts w:ascii="Times New Roman" w:hAnsi="Times New Roman" w:cs="Times New Roman" w:eastAsiaTheme="minorHAnsi"/>
          <w:noProof w:val="false"/>
          <w:sz w:val="24"/>
          <w:szCs w:val="24"/>
          <w:lang w:eastAsia="en-US"/>
        </w:rPr>
      </w:pP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STEČAJNI UPRAVITELJ</w:t>
      </w:r>
    </w:p>
    <w:p w:rsidR="00283BAF"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p>
    <w:p w:rsidRPr="00762612" w:rsidR="00762612" w:rsidP="00762612" w:rsidRDefault="00283BAF">
      <w:pPr>
        <w:jc w:val="both"/>
        <w:rPr>
          <w:rFonts w:ascii="Times New Roman" w:hAnsi="Times New Roman" w:cs="Times New Roman" w:eastAsiaTheme="minorHAnsi"/>
          <w:noProof w:val="false"/>
          <w:sz w:val="24"/>
          <w:szCs w:val="24"/>
          <w:lang w:eastAsia="en-US"/>
        </w:rPr>
      </w:pPr>
      <w:r>
        <w:rPr>
          <w:rFonts w:ascii="Times New Roman" w:hAnsi="Times New Roman" w:cs="Times New Roman" w:eastAsiaTheme="minorHAnsi"/>
          <w:noProof w:val="false"/>
          <w:sz w:val="24"/>
          <w:szCs w:val="24"/>
          <w:lang w:eastAsia="en-US"/>
        </w:rPr>
        <w:t xml:space="preserve">                                                                                                                    </w:t>
      </w:r>
      <w:r w:rsidRPr="00762612" w:rsidR="00762612">
        <w:rPr>
          <w:rFonts w:ascii="Times New Roman" w:hAnsi="Times New Roman" w:cs="Times New Roman" w:eastAsiaTheme="minorHAnsi"/>
          <w:noProof w:val="false"/>
          <w:sz w:val="24"/>
          <w:szCs w:val="24"/>
          <w:lang w:eastAsia="en-US"/>
        </w:rPr>
        <w:t>Rajka Jagmarević</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283BAF" w:rsidP="00762612" w:rsidRDefault="00283BAF">
      <w:pPr>
        <w:jc w:val="both"/>
        <w:rPr>
          <w:rFonts w:ascii="Times New Roman" w:hAnsi="Times New Roman" w:cs="Times New Roman" w:eastAsiaTheme="minorHAnsi"/>
          <w:noProof w:val="false"/>
          <w:sz w:val="24"/>
          <w:szCs w:val="24"/>
          <w:lang w:eastAsia="en-US"/>
        </w:rPr>
      </w:pPr>
    </w:p>
    <w:p w:rsidRPr="00762612" w:rsidR="00283BAF" w:rsidP="00762612" w:rsidRDefault="00283BAF">
      <w:pPr>
        <w:jc w:val="both"/>
        <w:rPr>
          <w:rFonts w:ascii="Times New Roman" w:hAnsi="Times New Roman" w:cs="Times New Roman" w:eastAsiaTheme="minorHAnsi"/>
          <w:noProof w:val="false"/>
          <w:sz w:val="24"/>
          <w:szCs w:val="24"/>
          <w:lang w:eastAsia="en-US"/>
        </w:rPr>
      </w:pPr>
    </w:p>
    <w:p w:rsidRPr="00762612" w:rsidR="00762612" w:rsidP="00762612" w:rsidRDefault="00762612">
      <w:pPr>
        <w:jc w:val="both"/>
        <w:rPr>
          <w:rFonts w:ascii="Times New Roman" w:hAnsi="Times New Roman" w:cs="Times New Roman" w:eastAsiaTheme="minorHAnsi"/>
          <w:noProof w:val="false"/>
          <w:sz w:val="24"/>
          <w:szCs w:val="24"/>
          <w:lang w:eastAsia="en-US"/>
        </w:rPr>
      </w:pPr>
      <w:r w:rsidRPr="00762612">
        <w:rPr>
          <w:rFonts w:ascii="Times New Roman" w:hAnsi="Times New Roman" w:cs="Times New Roman" w:eastAsiaTheme="minorHAnsi"/>
          <w:noProof w:val="false"/>
          <w:sz w:val="24"/>
          <w:szCs w:val="24"/>
          <w:lang w:eastAsia="en-US"/>
        </w:rPr>
        <w:t>NAZOČNI VJEROVNICI:</w:t>
      </w:r>
    </w:p>
    <w:p w:rsidRPr="00762612" w:rsidR="00762612" w:rsidP="00762612" w:rsidRDefault="00762612">
      <w:pPr>
        <w:jc w:val="both"/>
        <w:rPr>
          <w:rFonts w:ascii="Times New Roman" w:hAnsi="Times New Roman" w:cs="Times New Roman" w:eastAsiaTheme="minorHAnsi"/>
          <w:noProof w:val="false"/>
          <w:sz w:val="24"/>
          <w:szCs w:val="24"/>
          <w:lang w:eastAsia="en-US"/>
        </w:rPr>
      </w:pPr>
    </w:p>
    <w:p w:rsidRPr="0004443E" w:rsidR="00DA2D39" w:rsidP="00DA2D39" w:rsidRDefault="00DA2D39">
      <w:pPr>
        <w:jc w:val="both"/>
        <w:rPr>
          <w:rFonts w:ascii="Times New Roman" w:hAnsi="Times New Roman" w:cs="Times New Roman"/>
          <w:bCs/>
          <w:sz w:val="24"/>
          <w:szCs w:val="24"/>
        </w:rPr>
      </w:pPr>
      <w:r w:rsidRPr="0004443E">
        <w:rPr>
          <w:rFonts w:ascii="Times New Roman" w:hAnsi="Times New Roman" w:cs="Times New Roman"/>
          <w:bCs/>
          <w:sz w:val="24"/>
          <w:szCs w:val="24"/>
        </w:rPr>
        <w:t>RH, Ministarstvo financija, Porezna uprava, OIB:</w:t>
      </w:r>
      <w:r>
        <w:rPr>
          <w:rFonts w:ascii="Times New Roman" w:hAnsi="Times New Roman" w:cs="Times New Roman"/>
          <w:sz w:val="24"/>
          <w:szCs w:val="24"/>
        </w:rPr>
        <w:t xml:space="preserve">18683136487, </w:t>
      </w:r>
      <w:r w:rsidRPr="0004443E">
        <w:rPr>
          <w:rFonts w:ascii="Times New Roman" w:hAnsi="Times New Roman" w:cs="Times New Roman"/>
          <w:sz w:val="24"/>
          <w:szCs w:val="24"/>
        </w:rPr>
        <w:t xml:space="preserve">zastupano po </w:t>
      </w:r>
      <w:r>
        <w:rPr>
          <w:rFonts w:ascii="Times New Roman" w:hAnsi="Times New Roman" w:cs="Times New Roman"/>
          <w:sz w:val="24"/>
          <w:szCs w:val="24"/>
        </w:rPr>
        <w:t>Martinu Blajiću, savjetnik ŽDO-a</w:t>
      </w:r>
    </w:p>
    <w:p w:rsidRPr="0004443E" w:rsidR="00DA2D39" w:rsidP="00DA2D39" w:rsidRDefault="00DA2D39">
      <w:pPr>
        <w:jc w:val="both"/>
        <w:rPr>
          <w:rFonts w:ascii="Times New Roman" w:hAnsi="Times New Roman" w:cs="Times New Roman"/>
          <w:sz w:val="24"/>
          <w:szCs w:val="24"/>
        </w:rPr>
      </w:pPr>
      <w:r w:rsidRPr="0004443E">
        <w:rPr>
          <w:rFonts w:ascii="Times New Roman" w:hAnsi="Times New Roman" w:cs="Times New Roman"/>
          <w:bCs/>
          <w:sz w:val="24"/>
          <w:szCs w:val="24"/>
        </w:rPr>
        <w:t>GA</w:t>
      </w:r>
      <w:r>
        <w:rPr>
          <w:rFonts w:ascii="Times New Roman" w:hAnsi="Times New Roman" w:cs="Times New Roman"/>
          <w:bCs/>
          <w:sz w:val="24"/>
          <w:szCs w:val="24"/>
        </w:rPr>
        <w:t xml:space="preserve"> </w:t>
      </w:r>
      <w:r w:rsidRPr="0004443E">
        <w:rPr>
          <w:rFonts w:ascii="Times New Roman" w:hAnsi="Times New Roman" w:cs="Times New Roman"/>
          <w:bCs/>
          <w:sz w:val="24"/>
          <w:szCs w:val="24"/>
        </w:rPr>
        <w:t>MA TEAM d.o.o., OIB:6423547066</w:t>
      </w:r>
      <w:r>
        <w:rPr>
          <w:rFonts w:ascii="Times New Roman" w:hAnsi="Times New Roman" w:cs="Times New Roman"/>
          <w:bCs/>
          <w:sz w:val="24"/>
          <w:szCs w:val="24"/>
        </w:rPr>
        <w:t>6, Donja Dubrava, Podravska 10</w:t>
      </w:r>
      <w:r>
        <w:rPr>
          <w:rFonts w:ascii="Times New Roman" w:hAnsi="Times New Roman" w:cs="Times New Roman"/>
          <w:sz w:val="24"/>
          <w:szCs w:val="24"/>
        </w:rPr>
        <w:t>, zastupano po Antun Detelj, zakonski zastupnik uz pun. Andro Marijanović, zz za odvj. Radomira Glumičića</w:t>
      </w:r>
      <w:r w:rsidRPr="0004443E">
        <w:rPr>
          <w:rFonts w:ascii="Times New Roman" w:hAnsi="Times New Roman" w:cs="Times New Roman"/>
          <w:sz w:val="24"/>
          <w:szCs w:val="24"/>
        </w:rPr>
        <w:t xml:space="preserve"> </w:t>
      </w:r>
    </w:p>
    <w:p w:rsidRPr="0004443E" w:rsidR="00DA2D39" w:rsidP="00DA2D39" w:rsidRDefault="00DA2D39">
      <w:pPr>
        <w:pStyle w:val="Bezproreda"/>
        <w:rPr>
          <w:rFonts w:ascii="Times New Roman" w:hAnsi="Times New Roman" w:cs="Times New Roman"/>
          <w:sz w:val="24"/>
          <w:szCs w:val="24"/>
          <w:lang w:val="hr-HR"/>
        </w:rPr>
      </w:pPr>
      <w:r w:rsidRPr="0004443E">
        <w:rPr>
          <w:rFonts w:ascii="Times New Roman" w:hAnsi="Times New Roman" w:cs="Times New Roman"/>
          <w:sz w:val="24"/>
          <w:szCs w:val="24"/>
          <w:lang w:val="hr-HR"/>
        </w:rPr>
        <w:t>GAŠO 11 d.o.o., OIB: 83896126737, Cerje Pavla Tukeca 1</w:t>
      </w:r>
      <w:r w:rsidRPr="0004443E">
        <w:rPr>
          <w:rFonts w:ascii="Times New Roman" w:hAnsi="Times New Roman" w:cs="Times New Roman"/>
          <w:bCs/>
          <w:sz w:val="24"/>
          <w:szCs w:val="24"/>
          <w:lang w:val="hr-HR"/>
        </w:rPr>
        <w:t>. OIB:</w:t>
      </w:r>
      <w:r w:rsidRPr="0004443E">
        <w:rPr>
          <w:rFonts w:ascii="Times New Roman" w:hAnsi="Times New Roman" w:cs="Times New Roman"/>
          <w:sz w:val="24"/>
          <w:szCs w:val="24"/>
          <w:lang w:val="hr-HR"/>
        </w:rPr>
        <w:t xml:space="preserve"> 83896126737,</w:t>
      </w:r>
      <w:r>
        <w:rPr>
          <w:rFonts w:ascii="Times New Roman" w:hAnsi="Times New Roman" w:cs="Times New Roman"/>
          <w:sz w:val="24"/>
          <w:szCs w:val="24"/>
          <w:lang w:val="hr-HR"/>
        </w:rPr>
        <w:t xml:space="preserve"> Gabrijel Šparac, zakonski zastupnik </w:t>
      </w:r>
    </w:p>
    <w:p w:rsidRPr="0004443E" w:rsidR="00DA2D39" w:rsidP="00DA2D39" w:rsidRDefault="00DA2D39">
      <w:pPr>
        <w:pStyle w:val="Bezproreda"/>
        <w:jc w:val="both"/>
        <w:rPr>
          <w:rFonts w:ascii="Times New Roman" w:hAnsi="Times New Roman" w:cs="Times New Roman"/>
          <w:sz w:val="24"/>
          <w:szCs w:val="24"/>
          <w:lang w:val="hr-HR"/>
        </w:rPr>
      </w:pPr>
      <w:r w:rsidRPr="0004443E">
        <w:rPr>
          <w:rFonts w:ascii="Times New Roman" w:hAnsi="Times New Roman" w:cs="Times New Roman"/>
          <w:bCs/>
          <w:sz w:val="24"/>
          <w:szCs w:val="24"/>
          <w:lang w:val="hr-HR"/>
        </w:rPr>
        <w:t>AUTOPRIJEVOZNIK ANĐELKO UKAS, OIB: 20208743744, Don Antuna</w:t>
      </w:r>
      <w:r>
        <w:rPr>
          <w:rFonts w:ascii="Times New Roman" w:hAnsi="Times New Roman" w:cs="Times New Roman"/>
          <w:bCs/>
          <w:sz w:val="24"/>
          <w:szCs w:val="24"/>
          <w:lang w:val="hr-HR"/>
        </w:rPr>
        <w:t xml:space="preserve"> Božića 11 Jezera, otok Murter, </w:t>
      </w:r>
      <w:r w:rsidRPr="0004443E">
        <w:rPr>
          <w:rFonts w:ascii="Times New Roman" w:hAnsi="Times New Roman" w:cs="Times New Roman"/>
          <w:sz w:val="24"/>
          <w:szCs w:val="24"/>
          <w:lang w:val="hr-HR"/>
        </w:rPr>
        <w:t>zastupano po</w:t>
      </w:r>
      <w:r>
        <w:rPr>
          <w:rFonts w:ascii="Times New Roman" w:hAnsi="Times New Roman" w:cs="Times New Roman"/>
          <w:sz w:val="24"/>
          <w:szCs w:val="24"/>
          <w:lang w:val="hr-HR"/>
        </w:rPr>
        <w:t xml:space="preserve"> pun.</w:t>
      </w:r>
      <w:r w:rsidRPr="0004443E">
        <w:rPr>
          <w:rFonts w:ascii="Times New Roman" w:hAnsi="Times New Roman" w:cs="Times New Roman"/>
          <w:sz w:val="24"/>
          <w:szCs w:val="24"/>
          <w:lang w:val="hr-HR"/>
        </w:rPr>
        <w:t xml:space="preserve"> Boris Pivac, odvjetnik </w:t>
      </w:r>
    </w:p>
    <w:p w:rsidRPr="0004443E" w:rsidR="00DA2D39" w:rsidP="00DA2D39" w:rsidRDefault="00DA2D39">
      <w:pPr>
        <w:pStyle w:val="Naslov1"/>
        <w:jc w:val="both"/>
        <w:rPr>
          <w:bCs/>
        </w:rPr>
      </w:pPr>
      <w:r>
        <w:rPr>
          <w:bCs/>
        </w:rPr>
        <w:t xml:space="preserve">NIKOLA </w:t>
      </w:r>
      <w:r w:rsidRPr="0004443E">
        <w:rPr>
          <w:bCs/>
        </w:rPr>
        <w:t>HRANILOVIĆ, OIB: 81548231629, ZAGREB, TRNSKO 1, osobno</w:t>
      </w:r>
      <w:r>
        <w:rPr>
          <w:bCs/>
        </w:rPr>
        <w:t>,</w:t>
      </w:r>
      <w:r w:rsidRPr="0004443E">
        <w:rPr>
          <w:bCs/>
        </w:rPr>
        <w:t xml:space="preserve"> uz punomoćnik</w:t>
      </w:r>
      <w:r>
        <w:rPr>
          <w:bCs/>
        </w:rPr>
        <w:t>a</w:t>
      </w:r>
      <w:r w:rsidRPr="0004443E">
        <w:rPr>
          <w:bCs/>
        </w:rPr>
        <w:t xml:space="preserve"> Nikolu Klaić</w:t>
      </w:r>
      <w:r>
        <w:rPr>
          <w:bCs/>
        </w:rPr>
        <w:t>a</w:t>
      </w:r>
      <w:r w:rsidRPr="0004443E">
        <w:rPr>
          <w:bCs/>
        </w:rPr>
        <w:t>, odvjetnik</w:t>
      </w:r>
      <w:r>
        <w:rPr>
          <w:bCs/>
        </w:rPr>
        <w:t>a</w:t>
      </w:r>
    </w:p>
    <w:p w:rsidRPr="0004443E" w:rsidR="00DA2D39" w:rsidP="00DA2D39" w:rsidRDefault="00DA2D39">
      <w:pPr>
        <w:pStyle w:val="Naslov1"/>
        <w:jc w:val="both"/>
      </w:pPr>
      <w:r>
        <w:rPr>
          <w:bCs/>
        </w:rPr>
        <w:t>ELEKTRO</w:t>
      </w:r>
      <w:r w:rsidRPr="0004443E">
        <w:rPr>
          <w:bCs/>
        </w:rPr>
        <w:t>TERMIČKI SUSTAVI</w:t>
      </w:r>
      <w:r>
        <w:rPr>
          <w:bCs/>
        </w:rPr>
        <w:t xml:space="preserve"> d.o.o.</w:t>
      </w:r>
      <w:r w:rsidRPr="0004443E">
        <w:rPr>
          <w:bCs/>
        </w:rPr>
        <w:t>, OIB: 66950824428, NOVA GRADIŠKA, BARUNA TRENKA</w:t>
      </w:r>
      <w:r w:rsidRPr="0004443E">
        <w:t xml:space="preserve">, </w:t>
      </w:r>
      <w:r>
        <w:t>zastupano po Javorko Nova</w:t>
      </w:r>
      <w:r w:rsidRPr="0004443E">
        <w:t xml:space="preserve">k, odvjetnik </w:t>
      </w:r>
    </w:p>
    <w:p w:rsidRPr="0004443E" w:rsidR="00DA2D39" w:rsidP="00DA2D39" w:rsidRDefault="00DA2D39">
      <w:pPr>
        <w:pStyle w:val="Naslov1"/>
        <w:jc w:val="both"/>
      </w:pPr>
      <w:r w:rsidRPr="0004443E">
        <w:t>Sandra Evačić, OIB:</w:t>
      </w:r>
      <w:r w:rsidRPr="0004443E">
        <w:tab/>
        <w:t>94</w:t>
      </w:r>
      <w:r>
        <w:t>901767307,</w:t>
      </w:r>
      <w:r>
        <w:tab/>
        <w:t xml:space="preserve"> III Pile 29 Zagreb</w:t>
      </w:r>
      <w:r w:rsidRPr="0004443E">
        <w:t>, osobno</w:t>
      </w:r>
    </w:p>
    <w:p w:rsidRPr="0004443E" w:rsidR="00DA2D39" w:rsidP="00DA2D39" w:rsidRDefault="00DA2D39">
      <w:pPr>
        <w:pStyle w:val="Naslov1"/>
        <w:jc w:val="both"/>
      </w:pPr>
      <w:r w:rsidRPr="0004443E">
        <w:t>Ivica Kovačević, OIB: 00</w:t>
      </w:r>
      <w:r>
        <w:t>256047224, III Pile 29  Zagreb</w:t>
      </w:r>
      <w:r w:rsidRPr="0004443E">
        <w:t>, osobno</w:t>
      </w:r>
    </w:p>
    <w:p w:rsidRPr="0004443E" w:rsidR="00DA2D39" w:rsidP="00DA2D39" w:rsidRDefault="00DA2D39">
      <w:pPr>
        <w:rPr>
          <w:rFonts w:ascii="Times New Roman" w:hAnsi="Times New Roman" w:cs="Times New Roman"/>
          <w:sz w:val="24"/>
          <w:szCs w:val="24"/>
        </w:rPr>
      </w:pPr>
      <w:r>
        <w:rPr>
          <w:rFonts w:ascii="Times New Roman" w:hAnsi="Times New Roman" w:cs="Times New Roman"/>
          <w:sz w:val="24"/>
          <w:szCs w:val="24"/>
        </w:rPr>
        <w:t>ALPHA</w:t>
      </w:r>
      <w:r w:rsidRPr="0004443E">
        <w:rPr>
          <w:rFonts w:ascii="Times New Roman" w:hAnsi="Times New Roman" w:cs="Times New Roman"/>
          <w:sz w:val="24"/>
          <w:szCs w:val="24"/>
        </w:rPr>
        <w:t>C</w:t>
      </w:r>
      <w:r>
        <w:rPr>
          <w:rFonts w:ascii="Times New Roman" w:hAnsi="Times New Roman" w:cs="Times New Roman"/>
          <w:sz w:val="24"/>
          <w:szCs w:val="24"/>
        </w:rPr>
        <w:t>H</w:t>
      </w:r>
      <w:r w:rsidRPr="0004443E">
        <w:rPr>
          <w:rFonts w:ascii="Times New Roman" w:hAnsi="Times New Roman" w:cs="Times New Roman"/>
          <w:sz w:val="24"/>
          <w:szCs w:val="24"/>
        </w:rPr>
        <w:t>ROM</w:t>
      </w:r>
      <w:r>
        <w:rPr>
          <w:rFonts w:ascii="Times New Roman" w:hAnsi="Times New Roman" w:cs="Times New Roman"/>
          <w:sz w:val="24"/>
          <w:szCs w:val="24"/>
        </w:rPr>
        <w:t xml:space="preserve"> d.o.o.</w:t>
      </w:r>
      <w:r w:rsidRPr="0004443E">
        <w:rPr>
          <w:rFonts w:ascii="Times New Roman" w:hAnsi="Times New Roman" w:cs="Times New Roman"/>
          <w:sz w:val="24"/>
          <w:szCs w:val="24"/>
        </w:rPr>
        <w:t xml:space="preserve"> , OIB:18966227376,</w:t>
      </w:r>
      <w:r>
        <w:rPr>
          <w:rFonts w:ascii="Times New Roman" w:hAnsi="Times New Roman" w:cs="Times New Roman"/>
          <w:sz w:val="24"/>
          <w:szCs w:val="24"/>
        </w:rPr>
        <w:t xml:space="preserve"> - zz pun. Hela Stipčić, odvj. </w:t>
      </w:r>
      <w:r w:rsidRPr="0004443E">
        <w:rPr>
          <w:rFonts w:ascii="Times New Roman" w:hAnsi="Times New Roman" w:cs="Times New Roman"/>
          <w:sz w:val="24"/>
          <w:szCs w:val="24"/>
        </w:rPr>
        <w:t xml:space="preserve"> </w:t>
      </w:r>
    </w:p>
    <w:p w:rsidRPr="0004443E" w:rsidR="00DA2D39" w:rsidP="00DA2D39" w:rsidRDefault="00DA2D39">
      <w:pPr>
        <w:jc w:val="both"/>
        <w:rPr>
          <w:rFonts w:ascii="Times New Roman" w:hAnsi="Times New Roman" w:cs="Times New Roman"/>
          <w:sz w:val="24"/>
          <w:szCs w:val="24"/>
        </w:rPr>
      </w:pPr>
      <w:r w:rsidRPr="00283BAF">
        <w:rPr>
          <w:rFonts w:ascii="Times New Roman" w:hAnsi="Times New Roman" w:cs="Times New Roman"/>
          <w:sz w:val="24"/>
          <w:szCs w:val="24"/>
        </w:rPr>
        <w:t>AMRA BAJRAKTAREVIĆ MERKAŠ iz Zagreb, Zadarska 77, OIB: 85555010733</w:t>
      </w:r>
      <w:r>
        <w:rPr>
          <w:rFonts w:ascii="Times New Roman" w:hAnsi="Times New Roman" w:cs="Times New Roman"/>
          <w:sz w:val="24"/>
          <w:szCs w:val="24"/>
        </w:rPr>
        <w:t>,</w:t>
      </w:r>
      <w:r w:rsidRPr="0004443E">
        <w:rPr>
          <w:rFonts w:ascii="Times New Roman" w:hAnsi="Times New Roman" w:cs="Times New Roman"/>
          <w:sz w:val="24"/>
          <w:szCs w:val="24"/>
        </w:rPr>
        <w:t xml:space="preserve"> osobno</w:t>
      </w:r>
    </w:p>
    <w:p w:rsidRPr="0004443E" w:rsidR="00DA2D39" w:rsidP="00DA2D39" w:rsidRDefault="00DA2D39">
      <w:pPr>
        <w:pStyle w:val="Bezproreda"/>
        <w:jc w:val="both"/>
        <w:rPr>
          <w:rFonts w:ascii="Times New Roman" w:hAnsi="Times New Roman" w:cs="Times New Roman"/>
          <w:sz w:val="24"/>
          <w:szCs w:val="24"/>
          <w:lang w:val="hr-HR"/>
        </w:rPr>
      </w:pPr>
      <w:r w:rsidRPr="0004443E">
        <w:rPr>
          <w:rFonts w:ascii="Times New Roman" w:hAnsi="Times New Roman" w:cs="Times New Roman"/>
          <w:sz w:val="24"/>
          <w:szCs w:val="24"/>
          <w:lang w:val="hr-HR"/>
        </w:rPr>
        <w:t xml:space="preserve">AQUAESTIL </w:t>
      </w:r>
      <w:r>
        <w:rPr>
          <w:rFonts w:ascii="Times New Roman" w:hAnsi="Times New Roman" w:cs="Times New Roman"/>
          <w:sz w:val="24"/>
          <w:szCs w:val="24"/>
          <w:lang w:val="hr-HR"/>
        </w:rPr>
        <w:t xml:space="preserve">PLUS </w:t>
      </w:r>
      <w:r w:rsidRPr="0004443E">
        <w:rPr>
          <w:rFonts w:ascii="Times New Roman" w:hAnsi="Times New Roman" w:cs="Times New Roman"/>
          <w:sz w:val="24"/>
          <w:szCs w:val="24"/>
          <w:lang w:val="hr-HR"/>
        </w:rPr>
        <w:t xml:space="preserve">d.o.o., </w:t>
      </w:r>
      <w:r w:rsidRPr="00DD66AB">
        <w:rPr>
          <w:rFonts w:ascii="Times New Roman" w:hAnsi="Times New Roman" w:cs="Times New Roman"/>
          <w:sz w:val="24"/>
          <w:szCs w:val="24"/>
          <w:lang w:val="hr-HR"/>
        </w:rPr>
        <w:t>OIB: 31474494722</w:t>
      </w:r>
      <w:r>
        <w:rPr>
          <w:rFonts w:ascii="Times New Roman" w:hAnsi="Times New Roman" w:cs="Times New Roman"/>
          <w:sz w:val="24"/>
          <w:szCs w:val="24"/>
          <w:lang w:val="hr-HR"/>
        </w:rPr>
        <w:t>, zastupano po pun.</w:t>
      </w:r>
      <w:r w:rsidRPr="0004443E">
        <w:rPr>
          <w:rFonts w:ascii="Times New Roman" w:hAnsi="Times New Roman" w:cs="Times New Roman"/>
          <w:sz w:val="24"/>
          <w:szCs w:val="24"/>
          <w:lang w:val="hr-HR"/>
        </w:rPr>
        <w:t xml:space="preserve"> Boris Pivac, odvjetnik </w:t>
      </w:r>
    </w:p>
    <w:p w:rsidR="00DA2D39" w:rsidP="00DA2D39" w:rsidRDefault="00DA2D39">
      <w:pPr>
        <w:pStyle w:val="Bezproreda"/>
        <w:jc w:val="both"/>
        <w:rPr>
          <w:rFonts w:ascii="Times New Roman" w:hAnsi="Times New Roman" w:cs="Times New Roman"/>
          <w:bCs/>
          <w:sz w:val="24"/>
          <w:szCs w:val="24"/>
          <w:lang w:val="hr-HR"/>
        </w:rPr>
      </w:pPr>
      <w:r w:rsidRPr="0004443E">
        <w:rPr>
          <w:rFonts w:ascii="Times New Roman" w:hAnsi="Times New Roman" w:cs="Times New Roman"/>
          <w:color w:val="000000"/>
          <w:sz w:val="24"/>
          <w:szCs w:val="24"/>
          <w:lang w:val="hr-HR"/>
        </w:rPr>
        <w:t xml:space="preserve">Stjepan Dumančić, </w:t>
      </w:r>
      <w:r w:rsidRPr="00DD66AB">
        <w:rPr>
          <w:rFonts w:ascii="Times New Roman" w:hAnsi="Times New Roman" w:cs="Times New Roman"/>
          <w:color w:val="000000"/>
          <w:sz w:val="24"/>
          <w:szCs w:val="24"/>
          <w:lang w:val="hr-HR"/>
        </w:rPr>
        <w:t>OIB: 43266041842</w:t>
      </w:r>
      <w:r>
        <w:rPr>
          <w:rFonts w:ascii="Times New Roman" w:hAnsi="Times New Roman" w:cs="Times New Roman"/>
          <w:color w:val="000000"/>
          <w:sz w:val="24"/>
          <w:szCs w:val="24"/>
          <w:lang w:val="hr-HR"/>
        </w:rPr>
        <w:t xml:space="preserve">, </w:t>
      </w:r>
      <w:r w:rsidRPr="0004443E">
        <w:rPr>
          <w:rFonts w:ascii="Times New Roman" w:hAnsi="Times New Roman" w:cs="Times New Roman"/>
          <w:bCs/>
          <w:sz w:val="24"/>
          <w:szCs w:val="24"/>
          <w:lang w:val="hr-HR"/>
        </w:rPr>
        <w:t>osobno</w:t>
      </w:r>
      <w:r>
        <w:rPr>
          <w:rFonts w:ascii="Times New Roman" w:hAnsi="Times New Roman" w:cs="Times New Roman"/>
          <w:bCs/>
          <w:sz w:val="24"/>
          <w:szCs w:val="24"/>
          <w:lang w:val="hr-HR"/>
        </w:rPr>
        <w:t>,</w:t>
      </w:r>
      <w:r w:rsidRPr="0004443E">
        <w:rPr>
          <w:rFonts w:ascii="Times New Roman" w:hAnsi="Times New Roman" w:cs="Times New Roman"/>
          <w:bCs/>
          <w:sz w:val="24"/>
          <w:szCs w:val="24"/>
          <w:lang w:val="hr-HR"/>
        </w:rPr>
        <w:t xml:space="preserve"> uz punomoćnik</w:t>
      </w:r>
      <w:r>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xml:space="preserve"> Nikolu Klaić</w:t>
      </w:r>
      <w:r>
        <w:rPr>
          <w:rFonts w:ascii="Times New Roman" w:hAnsi="Times New Roman" w:cs="Times New Roman"/>
          <w:bCs/>
          <w:sz w:val="24"/>
          <w:szCs w:val="24"/>
          <w:lang w:val="hr-HR"/>
        </w:rPr>
        <w:t>a</w:t>
      </w:r>
      <w:r w:rsidRPr="0004443E">
        <w:rPr>
          <w:rFonts w:ascii="Times New Roman" w:hAnsi="Times New Roman" w:cs="Times New Roman"/>
          <w:bCs/>
          <w:sz w:val="24"/>
          <w:szCs w:val="24"/>
          <w:lang w:val="hr-HR"/>
        </w:rPr>
        <w:t>, odvjetnik</w:t>
      </w:r>
      <w:r>
        <w:rPr>
          <w:rFonts w:ascii="Times New Roman" w:hAnsi="Times New Roman" w:cs="Times New Roman"/>
          <w:bCs/>
          <w:sz w:val="24"/>
          <w:szCs w:val="24"/>
          <w:lang w:val="hr-HR"/>
        </w:rPr>
        <w:t>a</w:t>
      </w:r>
    </w:p>
    <w:p w:rsidR="00DA2D39" w:rsidP="00DA2D39" w:rsidRDefault="00DA2D39">
      <w:pPr>
        <w:pStyle w:val="Bezproreda"/>
        <w:jc w:val="both"/>
        <w:rPr>
          <w:rFonts w:ascii="Times New Roman" w:hAnsi="Times New Roman" w:cs="Times New Roman"/>
          <w:bCs/>
          <w:sz w:val="24"/>
          <w:szCs w:val="24"/>
          <w:lang w:val="hr-HR"/>
        </w:rPr>
      </w:pPr>
      <w:r>
        <w:rPr>
          <w:rFonts w:ascii="Times New Roman" w:hAnsi="Times New Roman" w:cs="Times New Roman"/>
          <w:bCs/>
          <w:sz w:val="24"/>
          <w:szCs w:val="24"/>
          <w:lang w:val="hr-HR"/>
        </w:rPr>
        <w:t xml:space="preserve">IZLUČNI VJEROVNIK: DELTA NEKRETNINE d.o.o. u stečaju, - pun. Srđana Barišić, odvj. </w:t>
      </w: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762612" w:rsidP="00762612" w:rsidRDefault="00762612">
      <w:pPr>
        <w:jc w:val="both"/>
        <w:rPr>
          <w:rFonts w:ascii="Times New Roman" w:hAnsi="Times New Roman" w:cs="Times New Roman" w:eastAsiaTheme="minorHAnsi"/>
          <w:noProof w:val="false"/>
          <w:sz w:val="24"/>
          <w:szCs w:val="24"/>
          <w:lang w:eastAsia="en-US"/>
        </w:rPr>
      </w:pPr>
    </w:p>
    <w:p w:rsidR="00283BAF" w:rsidP="00762612" w:rsidRDefault="00283BAF">
      <w:pPr>
        <w:jc w:val="both"/>
        <w:rPr>
          <w:rFonts w:ascii="Times New Roman" w:hAnsi="Times New Roman" w:cs="Times New Roman"/>
          <w:bCs/>
          <w:sz w:val="24"/>
          <w:szCs w:val="24"/>
        </w:rPr>
      </w:pPr>
    </w:p>
    <w:p w:rsidR="00283BAF" w:rsidP="00762612" w:rsidRDefault="00283BAF">
      <w:pPr>
        <w:jc w:val="both"/>
        <w:rPr>
          <w:rFonts w:ascii="Times New Roman" w:hAnsi="Times New Roman" w:cs="Times New Roman"/>
          <w:bCs/>
          <w:sz w:val="24"/>
          <w:szCs w:val="24"/>
        </w:rPr>
      </w:pPr>
      <w:r>
        <w:rPr>
          <w:rFonts w:ascii="Times New Roman" w:hAnsi="Times New Roman" w:cs="Times New Roman"/>
          <w:bCs/>
          <w:sz w:val="24"/>
          <w:szCs w:val="24"/>
        </w:rPr>
        <w:t>PRIVITAK:</w:t>
      </w:r>
    </w:p>
    <w:p w:rsidR="00DD66AB" w:rsidP="00762612" w:rsidRDefault="00DD66AB">
      <w:pPr>
        <w:jc w:val="both"/>
        <w:rPr>
          <w:rFonts w:ascii="Times New Roman" w:hAnsi="Times New Roman" w:cs="Times New Roman"/>
          <w:bCs/>
          <w:sz w:val="24"/>
          <w:szCs w:val="24"/>
        </w:rPr>
      </w:pPr>
    </w:p>
    <w:p w:rsidR="00283BAF" w:rsidP="00762612" w:rsidRDefault="00283BAF">
      <w:pPr>
        <w:jc w:val="both"/>
        <w:rPr>
          <w:rFonts w:ascii="Times New Roman" w:hAnsi="Times New Roman" w:cs="Times New Roman"/>
          <w:bCs/>
          <w:sz w:val="24"/>
          <w:szCs w:val="24"/>
        </w:rPr>
      </w:pPr>
    </w:p>
    <w:tbl>
      <w:tblPr>
        <w:tblW w:w="0" w:type="auto"/>
        <w:jc w:val="center"/>
        <w:tblCellMar>
          <w:left w:w="10" w:type="dxa"/>
          <w:right w:w="10" w:type="dxa"/>
        </w:tblCellMar>
        <w:tblLook w:firstRow="0" w:lastRow="0" w:firstColumn="0" w:lastColumn="0" w:noHBand="0" w:noVBand="0" w:val="0000"/>
      </w:tblPr>
      <w:tblGrid>
        <w:gridCol w:w="436"/>
        <w:gridCol w:w="3195"/>
        <w:gridCol w:w="1426"/>
        <w:gridCol w:w="1755"/>
        <w:gridCol w:w="1439"/>
        <w:gridCol w:w="1035"/>
      </w:tblGrid>
      <w:tr w:rsidR="00B550F2" w:rsidTr="00593ABE">
        <w:trPr>
          <w:trHeight w:val="1200"/>
          <w:jc w:val="center"/>
        </w:trPr>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bCs/>
                <w:color w:val="000000"/>
                <w:sz w:val="22"/>
                <w:szCs w:val="22"/>
              </w:rPr>
            </w:pPr>
            <w:r>
              <w:rPr>
                <w:b/>
                <w:bCs/>
                <w:color w:val="000000"/>
                <w:sz w:val="22"/>
                <w:szCs w:val="22"/>
              </w:rPr>
              <w:t>rb</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center"/>
              <w:rPr>
                <w:b/>
                <w:bCs/>
                <w:color w:val="000000"/>
                <w:sz w:val="22"/>
                <w:szCs w:val="22"/>
              </w:rPr>
            </w:pPr>
            <w:r>
              <w:rPr>
                <w:b/>
                <w:bCs/>
                <w:color w:val="000000"/>
                <w:sz w:val="22"/>
                <w:szCs w:val="22"/>
              </w:rPr>
              <w:t>Vjerovnik</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bCs/>
                <w:color w:val="000000"/>
                <w:sz w:val="22"/>
                <w:szCs w:val="22"/>
              </w:rPr>
            </w:pPr>
            <w:r>
              <w:rPr>
                <w:b/>
                <w:bCs/>
                <w:color w:val="000000"/>
                <w:sz w:val="22"/>
                <w:szCs w:val="22"/>
              </w:rPr>
              <w:t xml:space="preserve">    OIB</w:t>
            </w:r>
          </w:p>
        </w:tc>
        <w:tc>
          <w:tcPr>
            <w:tcW w:w="0" w:type="auto"/>
            <w:vMerge w:val="restart"/>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center"/>
              <w:rPr>
                <w:b/>
                <w:bCs/>
                <w:sz w:val="22"/>
                <w:szCs w:val="22"/>
              </w:rPr>
            </w:pPr>
            <w:r w:rsidRPr="00333AA5">
              <w:rPr>
                <w:b/>
                <w:bCs/>
                <w:sz w:val="22"/>
                <w:szCs w:val="22"/>
              </w:rPr>
              <w:t>Priznato kn</w:t>
            </w:r>
          </w:p>
        </w:tc>
        <w:tc>
          <w:tcPr>
            <w:tcW w:w="0" w:type="auto"/>
            <w:tcBorders>
              <w:top w:val="single" w:color="00000A" w:sz="8" w:space="0"/>
              <w:left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p w:rsidR="00B550F2" w:rsidP="002865E2" w:rsidRDefault="00B550F2">
            <w:pPr>
              <w:pStyle w:val="Standard"/>
              <w:rPr>
                <w:sz w:val="22"/>
                <w:szCs w:val="22"/>
              </w:rPr>
            </w:pPr>
          </w:p>
          <w:p w:rsidR="00B550F2" w:rsidP="002865E2" w:rsidRDefault="00B550F2">
            <w:pPr>
              <w:pStyle w:val="Standard"/>
              <w:rPr>
                <w:sz w:val="22"/>
                <w:szCs w:val="22"/>
              </w:rPr>
            </w:pPr>
          </w:p>
          <w:p w:rsidR="00B550F2" w:rsidP="002865E2" w:rsidRDefault="00B550F2">
            <w:pPr>
              <w:pStyle w:val="Standard"/>
              <w:rPr>
                <w:b/>
                <w:sz w:val="22"/>
                <w:szCs w:val="22"/>
              </w:rPr>
            </w:pPr>
            <w:r>
              <w:rPr>
                <w:b/>
                <w:sz w:val="22"/>
                <w:szCs w:val="22"/>
              </w:rPr>
              <w:t>ZA/PROTIV</w:t>
            </w:r>
          </w:p>
        </w:tc>
        <w:tc>
          <w:tcPr>
            <w:tcW w:w="0" w:type="auto"/>
            <w:tcBorders>
              <w:top w:val="single" w:color="00000A" w:sz="8" w:space="0"/>
              <w:left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p w:rsidR="00B550F2" w:rsidP="002865E2" w:rsidRDefault="00B550F2">
            <w:pPr>
              <w:pStyle w:val="Standard"/>
              <w:rPr>
                <w:sz w:val="22"/>
                <w:szCs w:val="22"/>
              </w:rPr>
            </w:pPr>
          </w:p>
          <w:p w:rsidR="00B550F2" w:rsidP="002865E2" w:rsidRDefault="00B550F2">
            <w:pPr>
              <w:pStyle w:val="Standard"/>
              <w:rPr>
                <w:sz w:val="22"/>
                <w:szCs w:val="22"/>
              </w:rPr>
            </w:pPr>
          </w:p>
          <w:p w:rsidR="00B550F2" w:rsidP="002865E2" w:rsidRDefault="00B550F2">
            <w:pPr>
              <w:pStyle w:val="Standard"/>
              <w:jc w:val="center"/>
              <w:rPr>
                <w:b/>
                <w:sz w:val="22"/>
                <w:szCs w:val="22"/>
              </w:rPr>
            </w:pPr>
            <w:r>
              <w:rPr>
                <w:b/>
                <w:sz w:val="22"/>
                <w:szCs w:val="22"/>
              </w:rPr>
              <w:t>Postotak</w:t>
            </w:r>
          </w:p>
          <w:p w:rsidR="00CA5D8D" w:rsidP="002865E2" w:rsidRDefault="00CA5D8D">
            <w:pPr>
              <w:pStyle w:val="Standard"/>
              <w:jc w:val="center"/>
              <w:rPr>
                <w:b/>
                <w:sz w:val="22"/>
                <w:szCs w:val="22"/>
              </w:rPr>
            </w:pPr>
            <w:r>
              <w:rPr>
                <w:b/>
                <w:sz w:val="22"/>
                <w:szCs w:val="22"/>
              </w:rPr>
              <w:t>%</w:t>
            </w:r>
          </w:p>
        </w:tc>
      </w:tr>
      <w:tr w:rsidR="00B550F2" w:rsidTr="00CA5D8D">
        <w:trPr>
          <w:trHeight w:val="164"/>
          <w:jc w:val="center"/>
        </w:trPr>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A" w:sz="8"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tc>
        <w:tc>
          <w:tcPr>
            <w:tcW w:w="0" w:type="auto"/>
            <w:tcBorders>
              <w:left w:val="single" w:color="00000A" w:sz="4" w:space="0"/>
              <w:bottom w:val="single" w:color="00000A" w:sz="4" w:space="0"/>
              <w:right w:val="single" w:color="00000A" w:sz="4"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tc>
        <w:tc>
          <w:tcPr>
            <w:tcW w:w="0" w:type="auto"/>
            <w:tcBorders>
              <w:left w:val="single" w:color="00000A" w:sz="4" w:space="0"/>
              <w:bottom w:val="single" w:color="00000A" w:sz="4" w:space="0"/>
              <w:right w:val="single" w:color="00000A" w:sz="4"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tc>
      </w:tr>
      <w:tr w:rsidR="00B550F2" w:rsidTr="00593ABE">
        <w:trPr>
          <w:trHeight w:val="84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1</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Sandra Evačić</w:t>
            </w:r>
          </w:p>
          <w:p w:rsidR="00B550F2" w:rsidP="002865E2" w:rsidRDefault="00B550F2">
            <w:pPr>
              <w:pStyle w:val="Standard"/>
              <w:widowControl/>
              <w:rPr>
                <w:color w:val="000000"/>
                <w:sz w:val="22"/>
                <w:szCs w:val="22"/>
              </w:rPr>
            </w:pPr>
            <w:r>
              <w:rPr>
                <w:color w:val="000000"/>
                <w:sz w:val="22"/>
                <w:szCs w:val="22"/>
              </w:rPr>
              <w:t>III Pile 29</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94901767307</w:t>
            </w:r>
          </w:p>
        </w:tc>
        <w:tc>
          <w:tcPr>
            <w:tcW w:w="0" w:type="auto"/>
            <w:tcBorders>
              <w:right w:val="single" w:color="00000A" w:sz="8" w:space="0"/>
            </w:tcBorders>
            <w:shd w:val="clear" w:color="auto" w:fill="FFFFFF"/>
            <w:tcMar>
              <w:top w:w="0" w:type="dxa"/>
              <w:left w:w="108" w:type="dxa"/>
              <w:bottom w:w="0" w:type="dxa"/>
              <w:right w:w="108" w:type="dxa"/>
            </w:tcMar>
            <w:vAlign w:val="center"/>
          </w:tcPr>
          <w:p w:rsidR="00B550F2" w:rsidP="00225208" w:rsidRDefault="00B550F2">
            <w:pPr>
              <w:pStyle w:val="Standard"/>
              <w:widowControl/>
              <w:jc w:val="right"/>
              <w:rPr>
                <w:bCs/>
                <w:color w:val="000000"/>
                <w:sz w:val="22"/>
                <w:szCs w:val="22"/>
              </w:rPr>
            </w:pPr>
            <w:r w:rsidRPr="00333AA5">
              <w:rPr>
                <w:bCs/>
                <w:color w:val="000000"/>
                <w:sz w:val="22"/>
                <w:szCs w:val="22"/>
              </w:rPr>
              <w:t xml:space="preserve">     8.707,30</w:t>
            </w:r>
          </w:p>
          <w:p w:rsidR="006901FA" w:rsidP="00225208" w:rsidRDefault="006901FA">
            <w:pPr>
              <w:pStyle w:val="Standard"/>
              <w:widowControl/>
              <w:jc w:val="right"/>
              <w:rPr>
                <w:bCs/>
                <w:color w:val="000000"/>
                <w:sz w:val="22"/>
                <w:szCs w:val="22"/>
              </w:rPr>
            </w:pPr>
            <w:r>
              <w:rPr>
                <w:bCs/>
                <w:color w:val="000000"/>
                <w:sz w:val="22"/>
                <w:szCs w:val="22"/>
              </w:rPr>
              <w:t>+</w:t>
            </w:r>
          </w:p>
          <w:p w:rsidRPr="00333AA5" w:rsidR="006901FA" w:rsidP="00225208" w:rsidRDefault="006901FA">
            <w:pPr>
              <w:pStyle w:val="Standard"/>
              <w:widowControl/>
              <w:jc w:val="right"/>
              <w:rPr>
                <w:bCs/>
                <w:color w:val="000000"/>
                <w:sz w:val="22"/>
                <w:szCs w:val="22"/>
              </w:rPr>
            </w:pPr>
            <w:r>
              <w:rPr>
                <w:bCs/>
                <w:color w:val="000000"/>
                <w:sz w:val="22"/>
                <w:szCs w:val="22"/>
              </w:rPr>
              <w:t>50.000,00</w:t>
            </w:r>
          </w:p>
        </w:tc>
        <w:tc>
          <w:tcPr>
            <w:tcW w:w="0" w:type="auto"/>
            <w:tcBorders>
              <w:top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top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890DDF" w:rsidP="002865E2" w:rsidRDefault="007F2DFB">
            <w:pPr>
              <w:pStyle w:val="Standard"/>
              <w:widowControl/>
              <w:jc w:val="center"/>
              <w:rPr>
                <w:b/>
                <w:bCs/>
                <w:color w:val="000000"/>
                <w:sz w:val="22"/>
                <w:szCs w:val="22"/>
              </w:rPr>
            </w:pPr>
            <w:r>
              <w:rPr>
                <w:b/>
                <w:bCs/>
                <w:color w:val="000000"/>
                <w:sz w:val="22"/>
                <w:szCs w:val="22"/>
              </w:rPr>
              <w:t>0,55</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00B550F2" w:rsidP="002865E2" w:rsidRDefault="00B17FE5">
            <w:pPr>
              <w:pStyle w:val="Standard"/>
              <w:widowControl/>
              <w:jc w:val="right"/>
              <w:rPr>
                <w:color w:val="000000"/>
                <w:sz w:val="22"/>
                <w:szCs w:val="22"/>
              </w:rPr>
            </w:pPr>
            <w:r>
              <w:rPr>
                <w:color w:val="000000"/>
                <w:sz w:val="22"/>
                <w:szCs w:val="22"/>
              </w:rPr>
              <w:t xml:space="preserve">ukupno: </w:t>
            </w:r>
          </w:p>
          <w:p w:rsidRPr="00333AA5" w:rsidR="00B17FE5" w:rsidP="002865E2" w:rsidRDefault="00B17FE5">
            <w:pPr>
              <w:pStyle w:val="Standard"/>
              <w:widowControl/>
              <w:jc w:val="right"/>
              <w:rPr>
                <w:color w:val="000000"/>
                <w:sz w:val="22"/>
                <w:szCs w:val="22"/>
              </w:rPr>
            </w:pPr>
            <w:r>
              <w:rPr>
                <w:color w:val="000000"/>
                <w:sz w:val="22"/>
                <w:szCs w:val="22"/>
              </w:rPr>
              <w:t>58.707,30</w:t>
            </w: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0,5487</w:t>
            </w:r>
          </w:p>
        </w:tc>
      </w:tr>
      <w:tr w:rsidR="00B550F2"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2</w:t>
            </w:r>
          </w:p>
        </w:tc>
        <w:tc>
          <w:tcPr>
            <w:tcW w:w="0" w:type="auto"/>
            <w:vMerge w:val="restart"/>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Ivica Kovačević</w:t>
            </w:r>
          </w:p>
          <w:p w:rsidR="00B550F2" w:rsidP="002865E2" w:rsidRDefault="00B550F2">
            <w:pPr>
              <w:pStyle w:val="Standard"/>
              <w:widowControl/>
              <w:rPr>
                <w:color w:val="000000"/>
                <w:sz w:val="22"/>
                <w:szCs w:val="22"/>
              </w:rPr>
            </w:pPr>
            <w:r>
              <w:rPr>
                <w:color w:val="000000"/>
                <w:sz w:val="22"/>
                <w:szCs w:val="22"/>
              </w:rPr>
              <w:t xml:space="preserve">III Pile 29  </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256047224</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3.957,80</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r>
              <w:rPr>
                <w:b/>
                <w:bCs/>
                <w:color w:val="000000"/>
                <w:sz w:val="22"/>
                <w:szCs w:val="22"/>
              </w:rPr>
              <w:t>0,04</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color w:val="000000"/>
                <w:sz w:val="22"/>
                <w:szCs w:val="22"/>
              </w:rPr>
            </w:pPr>
          </w:p>
          <w:p w:rsidR="007F2DFB" w:rsidP="002865E2" w:rsidRDefault="007F2DFB">
            <w:pPr>
              <w:pStyle w:val="Standard"/>
              <w:widowControl/>
              <w:jc w:val="center"/>
              <w:rPr>
                <w:color w:val="000000"/>
                <w:sz w:val="22"/>
                <w:szCs w:val="22"/>
              </w:rPr>
            </w:pPr>
            <w:r>
              <w:rPr>
                <w:color w:val="000000"/>
                <w:sz w:val="22"/>
                <w:szCs w:val="22"/>
              </w:rPr>
              <w:t>0,0370</w:t>
            </w:r>
          </w:p>
        </w:tc>
      </w:tr>
      <w:tr w:rsidR="00B550F2" w:rsidTr="00593ABE">
        <w:trPr>
          <w:trHeight w:val="560"/>
          <w:jc w:val="center"/>
        </w:trPr>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3</w:t>
            </w:r>
          </w:p>
        </w:tc>
        <w:tc>
          <w:tcPr>
            <w:tcW w:w="0" w:type="auto"/>
            <w:vMerge w:val="restart"/>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Danica  Češnjaj</w:t>
            </w:r>
          </w:p>
          <w:p w:rsidR="00B550F2" w:rsidP="002865E2" w:rsidRDefault="00B550F2">
            <w:pPr>
              <w:pStyle w:val="Standard"/>
              <w:widowControl/>
              <w:rPr>
                <w:color w:val="000000"/>
                <w:sz w:val="22"/>
                <w:szCs w:val="22"/>
              </w:rPr>
            </w:pPr>
            <w:r>
              <w:rPr>
                <w:color w:val="000000"/>
                <w:sz w:val="22"/>
                <w:szCs w:val="22"/>
              </w:rPr>
              <w:t>Trnsko 9D</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54938382455</w:t>
            </w:r>
          </w:p>
        </w:tc>
        <w:tc>
          <w:tcPr>
            <w:tcW w:w="0" w:type="auto"/>
            <w:tcBorders>
              <w:top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2F48C2">
            <w:pPr>
              <w:pStyle w:val="Standard"/>
              <w:widowControl/>
              <w:jc w:val="center"/>
              <w:rPr>
                <w:bCs/>
                <w:color w:val="000000"/>
                <w:sz w:val="22"/>
                <w:szCs w:val="22"/>
              </w:rPr>
            </w:pPr>
            <w:r>
              <w:rPr>
                <w:bCs/>
                <w:color w:val="000000"/>
                <w:sz w:val="22"/>
                <w:szCs w:val="22"/>
              </w:rPr>
              <w:t xml:space="preserve">       </w:t>
            </w:r>
            <w:r w:rsidR="0075029C">
              <w:rPr>
                <w:bCs/>
                <w:color w:val="000000"/>
                <w:sz w:val="22"/>
                <w:szCs w:val="22"/>
              </w:rPr>
              <w:t xml:space="preserve">    </w:t>
            </w:r>
            <w:r w:rsidRPr="00333AA5" w:rsidR="00B550F2">
              <w:rPr>
                <w:bCs/>
                <w:color w:val="000000"/>
                <w:sz w:val="22"/>
                <w:szCs w:val="22"/>
              </w:rPr>
              <w:t>3.815,08</w:t>
            </w:r>
          </w:p>
        </w:tc>
        <w:tc>
          <w:tcPr>
            <w:tcW w:w="0" w:type="auto"/>
            <w:tcBorders>
              <w:top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tc>
        <w:tc>
          <w:tcPr>
            <w:tcW w:w="0" w:type="auto"/>
            <w:tcBorders>
              <w:top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r>
              <w:rPr>
                <w:b/>
                <w:bCs/>
                <w:color w:val="000000"/>
                <w:sz w:val="22"/>
                <w:szCs w:val="22"/>
              </w:rPr>
              <w:t>0,04</w:t>
            </w:r>
          </w:p>
        </w:tc>
      </w:tr>
      <w:tr w:rsidR="00B550F2" w:rsidTr="00CA5D8D">
        <w:trPr>
          <w:trHeight w:val="383"/>
          <w:jc w:val="center"/>
        </w:trPr>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0"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center"/>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0,0357</w:t>
            </w:r>
          </w:p>
        </w:tc>
      </w:tr>
      <w:tr w:rsidR="00B550F2" w:rsidTr="00593ABE">
        <w:trPr>
          <w:trHeight w:val="112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4</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Sanja  Stojanović</w:t>
            </w:r>
          </w:p>
          <w:p w:rsidR="00B550F2" w:rsidP="002865E2" w:rsidRDefault="00B550F2">
            <w:pPr>
              <w:pStyle w:val="Standard"/>
              <w:widowControl/>
              <w:rPr>
                <w:color w:val="000000"/>
                <w:sz w:val="22"/>
                <w:szCs w:val="22"/>
              </w:rPr>
            </w:pPr>
            <w:r>
              <w:rPr>
                <w:color w:val="000000"/>
                <w:sz w:val="22"/>
                <w:szCs w:val="22"/>
              </w:rPr>
              <w:t>Samoborska cesta 97</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16828514580</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3.843,48</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r>
              <w:rPr>
                <w:b/>
                <w:bCs/>
                <w:color w:val="000000"/>
                <w:sz w:val="22"/>
                <w:szCs w:val="22"/>
              </w:rPr>
              <w:t>0,04</w:t>
            </w:r>
          </w:p>
        </w:tc>
      </w:tr>
      <w:tr w:rsidR="00B550F2" w:rsidTr="00CA5D8D">
        <w:trPr>
          <w:trHeight w:val="6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0,0359</w:t>
            </w:r>
          </w:p>
        </w:tc>
      </w:tr>
      <w:tr w:rsidR="00B550F2" w:rsidTr="00593ABE">
        <w:trPr>
          <w:trHeight w:val="560"/>
          <w:jc w:val="center"/>
        </w:trPr>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5</w:t>
            </w:r>
          </w:p>
        </w:tc>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Igor  Šinkovec</w:t>
            </w:r>
          </w:p>
          <w:p w:rsidR="00B550F2" w:rsidP="002865E2" w:rsidRDefault="00B550F2">
            <w:pPr>
              <w:pStyle w:val="Standard"/>
              <w:widowControl/>
              <w:rPr>
                <w:color w:val="000000"/>
                <w:sz w:val="22"/>
                <w:szCs w:val="22"/>
              </w:rPr>
            </w:pPr>
            <w:r>
              <w:rPr>
                <w:color w:val="000000"/>
                <w:sz w:val="22"/>
                <w:szCs w:val="22"/>
              </w:rPr>
              <w:t>Preradovićeva 15</w:t>
            </w:r>
          </w:p>
          <w:p w:rsidR="00B550F2" w:rsidP="002865E2" w:rsidRDefault="00B550F2">
            <w:pPr>
              <w:pStyle w:val="Standard"/>
              <w:widowControl/>
              <w:rPr>
                <w:color w:val="000000"/>
                <w:sz w:val="22"/>
                <w:szCs w:val="22"/>
              </w:rPr>
            </w:pPr>
            <w:r>
              <w:rPr>
                <w:color w:val="000000"/>
                <w:sz w:val="22"/>
                <w:szCs w:val="22"/>
              </w:rPr>
              <w:t>Samobor</w:t>
            </w:r>
          </w:p>
        </w:tc>
        <w:tc>
          <w:tcPr>
            <w:tcW w:w="0" w:type="auto"/>
            <w:vMerge w:val="restart"/>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19392050199</w:t>
            </w:r>
          </w:p>
        </w:tc>
        <w:tc>
          <w:tcPr>
            <w:tcW w:w="0" w:type="auto"/>
            <w:tcBorders>
              <w:top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 xml:space="preserve">  8.801,65</w:t>
            </w:r>
          </w:p>
        </w:tc>
        <w:tc>
          <w:tcPr>
            <w:tcW w:w="0" w:type="auto"/>
            <w:tcBorders>
              <w:top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top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r>
              <w:rPr>
                <w:b/>
                <w:bCs/>
                <w:color w:val="000000"/>
                <w:sz w:val="22"/>
                <w:szCs w:val="22"/>
              </w:rPr>
              <w:t>0,08</w:t>
            </w:r>
          </w:p>
        </w:tc>
      </w:tr>
      <w:tr w:rsidR="00B550F2" w:rsidTr="00593ABE">
        <w:trPr>
          <w:trHeight w:val="570"/>
          <w:jc w:val="center"/>
        </w:trPr>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top w:val="single" w:color="00000A" w:sz="4" w:space="0"/>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0,0823</w:t>
            </w:r>
          </w:p>
        </w:tc>
      </w:tr>
      <w:tr w:rsidR="00B550F2"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6</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Tajana Kožulj</w:t>
            </w:r>
          </w:p>
          <w:p w:rsidR="00B550F2" w:rsidP="002865E2" w:rsidRDefault="00B550F2">
            <w:pPr>
              <w:pStyle w:val="Standard"/>
              <w:widowControl/>
              <w:rPr>
                <w:color w:val="000000"/>
                <w:sz w:val="22"/>
                <w:szCs w:val="22"/>
              </w:rPr>
            </w:pPr>
            <w:r>
              <w:rPr>
                <w:color w:val="000000"/>
                <w:sz w:val="22"/>
                <w:szCs w:val="22"/>
              </w:rPr>
              <w:t xml:space="preserve">Side Košutića 28  </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2299909993</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8.103,75</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7F2DFB">
            <w:pPr>
              <w:pStyle w:val="Standard"/>
              <w:widowControl/>
              <w:jc w:val="center"/>
              <w:rPr>
                <w:b/>
                <w:bCs/>
                <w:color w:val="000000"/>
                <w:sz w:val="22"/>
                <w:szCs w:val="22"/>
              </w:rPr>
            </w:pPr>
            <w:r>
              <w:rPr>
                <w:b/>
                <w:bCs/>
                <w:color w:val="000000"/>
                <w:sz w:val="22"/>
                <w:szCs w:val="22"/>
              </w:rPr>
              <w:t>0,08</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0,0757</w:t>
            </w:r>
          </w:p>
        </w:tc>
      </w:tr>
      <w:tr w:rsidR="00B550F2" w:rsidTr="00593ABE">
        <w:trPr>
          <w:trHeight w:val="84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7</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Luka  Babić</w:t>
            </w:r>
          </w:p>
          <w:p w:rsidR="00B550F2" w:rsidP="002865E2" w:rsidRDefault="00B550F2">
            <w:pPr>
              <w:pStyle w:val="Standard"/>
              <w:widowControl/>
              <w:rPr>
                <w:color w:val="000000"/>
                <w:sz w:val="22"/>
                <w:szCs w:val="22"/>
              </w:rPr>
            </w:pPr>
            <w:r>
              <w:rPr>
                <w:color w:val="000000"/>
                <w:sz w:val="22"/>
                <w:szCs w:val="22"/>
              </w:rPr>
              <w:t>Božidara Magovca 79</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74711430497</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12.392,65</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7F2DFB">
            <w:pPr>
              <w:pStyle w:val="Standard"/>
              <w:widowControl/>
              <w:jc w:val="center"/>
              <w:rPr>
                <w:b/>
                <w:bCs/>
                <w:color w:val="000000"/>
                <w:sz w:val="22"/>
                <w:szCs w:val="22"/>
              </w:rPr>
            </w:pPr>
            <w:r>
              <w:rPr>
                <w:b/>
                <w:bCs/>
                <w:color w:val="000000"/>
                <w:sz w:val="22"/>
                <w:szCs w:val="22"/>
              </w:rPr>
              <w:t>0,12</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0,1158</w:t>
            </w:r>
          </w:p>
        </w:tc>
      </w:tr>
      <w:tr w:rsidR="00B550F2"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8</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Slobodan Vukadinović</w:t>
            </w:r>
          </w:p>
          <w:p w:rsidR="00B550F2" w:rsidP="002865E2" w:rsidRDefault="00B550F2">
            <w:pPr>
              <w:pStyle w:val="Standard"/>
              <w:widowControl/>
              <w:rPr>
                <w:color w:val="000000"/>
                <w:sz w:val="22"/>
                <w:szCs w:val="22"/>
              </w:rPr>
            </w:pPr>
            <w:r>
              <w:rPr>
                <w:color w:val="000000"/>
                <w:sz w:val="22"/>
                <w:szCs w:val="22"/>
              </w:rPr>
              <w:t xml:space="preserve">Selska cesta 30 c  </w:t>
            </w:r>
          </w:p>
          <w:p w:rsidR="00B550F2" w:rsidP="002865E2" w:rsidRDefault="00B550F2">
            <w:pPr>
              <w:pStyle w:val="Standard"/>
              <w:widowControl/>
              <w:rPr>
                <w:color w:val="000000"/>
                <w:sz w:val="22"/>
                <w:szCs w:val="22"/>
              </w:rPr>
            </w:pPr>
            <w:r>
              <w:rPr>
                <w:color w:val="000000"/>
                <w:sz w:val="22"/>
                <w:szCs w:val="22"/>
              </w:rPr>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88132905817</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2.892,24</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r>
              <w:rPr>
                <w:b/>
                <w:bCs/>
                <w:color w:val="000000"/>
                <w:sz w:val="22"/>
                <w:szCs w:val="22"/>
              </w:rPr>
              <w:t>0,03</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8"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color w:val="000000"/>
                <w:sz w:val="22"/>
                <w:szCs w:val="22"/>
              </w:rPr>
            </w:pPr>
          </w:p>
        </w:tc>
        <w:tc>
          <w:tcPr>
            <w:tcW w:w="0" w:type="auto"/>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0,0270</w:t>
            </w:r>
          </w:p>
        </w:tc>
      </w:tr>
      <w:tr w:rsidR="00B550F2" w:rsidTr="00593ABE">
        <w:trPr>
          <w:trHeight w:val="560"/>
          <w:jc w:val="center"/>
        </w:trPr>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9</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Slađana Vujčetić</w:t>
            </w:r>
          </w:p>
          <w:p w:rsidR="00B550F2" w:rsidP="002865E2" w:rsidRDefault="00B550F2">
            <w:pPr>
              <w:pStyle w:val="Standard"/>
              <w:widowControl/>
              <w:rPr>
                <w:color w:val="000000"/>
                <w:sz w:val="22"/>
                <w:szCs w:val="22"/>
              </w:rPr>
            </w:pPr>
            <w:r>
              <w:rPr>
                <w:color w:val="000000"/>
                <w:sz w:val="22"/>
                <w:szCs w:val="22"/>
              </w:rPr>
              <w:t xml:space="preserve">Ivančani 38  </w:t>
            </w:r>
          </w:p>
          <w:p w:rsidR="00B550F2" w:rsidP="002865E2" w:rsidRDefault="00B550F2">
            <w:pPr>
              <w:pStyle w:val="Standard"/>
              <w:widowControl/>
              <w:rPr>
                <w:color w:val="000000"/>
                <w:sz w:val="22"/>
                <w:szCs w:val="22"/>
              </w:rPr>
            </w:pPr>
            <w:r>
              <w:rPr>
                <w:color w:val="000000"/>
                <w:sz w:val="22"/>
                <w:szCs w:val="22"/>
              </w:rPr>
              <w:lastRenderedPageBreak/>
              <w:t>Zagreb</w:t>
            </w:r>
          </w:p>
        </w:tc>
        <w:tc>
          <w:tcPr>
            <w:tcW w:w="0" w:type="auto"/>
            <w:vMerge w:val="restart"/>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lastRenderedPageBreak/>
              <w:t>10396099821</w:t>
            </w:r>
          </w:p>
        </w:tc>
        <w:tc>
          <w:tcPr>
            <w:tcW w:w="0" w:type="auto"/>
            <w:tcBorders>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 xml:space="preserve">  5.636,89</w:t>
            </w: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tc>
        <w:tc>
          <w:tcPr>
            <w:tcW w:w="0" w:type="auto"/>
            <w:tcBorders>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r>
              <w:rPr>
                <w:b/>
                <w:bCs/>
                <w:color w:val="000000"/>
                <w:sz w:val="22"/>
                <w:szCs w:val="22"/>
              </w:rPr>
              <w:t>0,05</w:t>
            </w:r>
          </w:p>
        </w:tc>
      </w:tr>
      <w:tr w:rsidR="00B550F2" w:rsidTr="00593ABE">
        <w:trPr>
          <w:trHeight w:val="570"/>
          <w:jc w:val="center"/>
        </w:trPr>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vMerge/>
            <w:tcBorders>
              <w:left w:val="single" w:color="00000A" w:sz="8" w:space="0"/>
              <w:bottom w:val="single" w:color="000001"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tc>
        <w:tc>
          <w:tcPr>
            <w:tcW w:w="0" w:type="auto"/>
            <w:tcBorders>
              <w:bottom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color w:val="000000"/>
                <w:sz w:val="22"/>
                <w:szCs w:val="22"/>
              </w:rPr>
            </w:pPr>
          </w:p>
        </w:tc>
        <w:tc>
          <w:tcPr>
            <w:tcW w:w="0" w:type="auto"/>
            <w:tcBorders>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0" w:type="auto"/>
            <w:tcBorders>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7F2DFB">
            <w:pPr>
              <w:pStyle w:val="Standard"/>
              <w:widowControl/>
              <w:jc w:val="center"/>
              <w:rPr>
                <w:color w:val="000000"/>
                <w:sz w:val="22"/>
                <w:szCs w:val="22"/>
              </w:rPr>
            </w:pPr>
            <w:r>
              <w:rPr>
                <w:color w:val="000000"/>
                <w:sz w:val="22"/>
                <w:szCs w:val="22"/>
              </w:rPr>
              <w:t>0,0527</w:t>
            </w:r>
          </w:p>
        </w:tc>
      </w:tr>
      <w:tr w:rsidR="00B550F2" w:rsidTr="00593ABE">
        <w:trPr>
          <w:trHeight w:val="850"/>
          <w:jc w:val="center"/>
        </w:trPr>
        <w:tc>
          <w:tcPr>
            <w:tcW w:w="0" w:type="auto"/>
            <w:tcBorders>
              <w:top w:val="single" w:color="00000A" w:sz="4" w:space="0"/>
              <w:left w:val="single" w:color="00000A" w:sz="8"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lastRenderedPageBreak/>
              <w:t>10</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color w:val="000000"/>
                <w:sz w:val="22"/>
                <w:szCs w:val="22"/>
              </w:rPr>
            </w:pPr>
            <w:r>
              <w:rPr>
                <w:b/>
                <w:color w:val="000000"/>
                <w:sz w:val="22"/>
                <w:szCs w:val="22"/>
              </w:rPr>
              <w:t>Agencija za osiguranje radničkih prava</w:t>
            </w:r>
          </w:p>
          <w:p w:rsidR="00B550F2" w:rsidP="002865E2" w:rsidRDefault="00B550F2">
            <w:pPr>
              <w:pStyle w:val="Standard"/>
              <w:widowControl/>
              <w:rPr>
                <w:color w:val="000000"/>
                <w:sz w:val="22"/>
                <w:szCs w:val="22"/>
              </w:rPr>
            </w:pPr>
            <w:r>
              <w:rPr>
                <w:color w:val="000000"/>
                <w:sz w:val="22"/>
                <w:szCs w:val="22"/>
              </w:rPr>
              <w:t>Frankopanska 11</w:t>
            </w:r>
          </w:p>
          <w:p w:rsidR="00B550F2" w:rsidP="002865E2" w:rsidRDefault="00B550F2">
            <w:pPr>
              <w:pStyle w:val="Standard"/>
              <w:widowControl/>
              <w:rPr>
                <w:color w:val="000000"/>
                <w:sz w:val="22"/>
                <w:szCs w:val="22"/>
              </w:rPr>
            </w:pPr>
            <w:r>
              <w:rPr>
                <w:color w:val="000000"/>
                <w:sz w:val="22"/>
                <w:szCs w:val="22"/>
              </w:rPr>
              <w:t>Zagreb</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43234722109</w:t>
            </w:r>
          </w:p>
        </w:tc>
        <w:tc>
          <w:tcPr>
            <w:tcW w:w="0" w:type="auto"/>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bCs/>
                <w:color w:val="000000"/>
                <w:sz w:val="22"/>
                <w:szCs w:val="22"/>
              </w:rPr>
            </w:pPr>
            <w:r w:rsidRPr="00333AA5">
              <w:rPr>
                <w:bCs/>
                <w:color w:val="000000"/>
                <w:sz w:val="22"/>
                <w:szCs w:val="22"/>
              </w:rPr>
              <w:t>101.323,10</w:t>
            </w:r>
          </w:p>
        </w:tc>
        <w:tc>
          <w:tcPr>
            <w:tcW w:w="0" w:type="auto"/>
            <w:tcBorders>
              <w:top w:val="single" w:color="00000A" w:sz="4" w:space="0"/>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top w:val="single" w:color="00000A" w:sz="4" w:space="0"/>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7F2DFB">
            <w:pPr>
              <w:pStyle w:val="Standard"/>
              <w:widowControl/>
              <w:jc w:val="center"/>
              <w:rPr>
                <w:b/>
                <w:bCs/>
                <w:color w:val="000000"/>
                <w:sz w:val="22"/>
                <w:szCs w:val="22"/>
              </w:rPr>
            </w:pPr>
            <w:r>
              <w:rPr>
                <w:b/>
                <w:bCs/>
                <w:color w:val="000000"/>
                <w:sz w:val="22"/>
                <w:szCs w:val="22"/>
              </w:rPr>
              <w:t>0,95</w:t>
            </w:r>
          </w:p>
          <w:p w:rsidRPr="007F2DFB" w:rsidR="007F2DFB" w:rsidP="002865E2" w:rsidRDefault="007F2DFB">
            <w:pPr>
              <w:pStyle w:val="Standard"/>
              <w:widowControl/>
              <w:jc w:val="center"/>
              <w:rPr>
                <w:bCs/>
                <w:color w:val="000000"/>
                <w:sz w:val="22"/>
                <w:szCs w:val="22"/>
              </w:rPr>
            </w:pPr>
            <w:r w:rsidRPr="007F2DFB">
              <w:rPr>
                <w:bCs/>
                <w:color w:val="000000"/>
                <w:sz w:val="22"/>
                <w:szCs w:val="22"/>
              </w:rPr>
              <w:t>0,9470</w:t>
            </w:r>
          </w:p>
          <w:p w:rsidR="007F2DFB" w:rsidP="002865E2" w:rsidRDefault="007F2DFB">
            <w:pPr>
              <w:pStyle w:val="Standard"/>
              <w:widowControl/>
              <w:jc w:val="center"/>
              <w:rPr>
                <w:b/>
                <w:bCs/>
                <w:color w:val="000000"/>
                <w:sz w:val="22"/>
                <w:szCs w:val="22"/>
              </w:rPr>
            </w:pPr>
          </w:p>
        </w:tc>
      </w:tr>
      <w:tr w:rsidR="00B550F2" w:rsidTr="00593ABE">
        <w:trPr>
          <w:trHeight w:val="850"/>
          <w:jc w:val="center"/>
        </w:trPr>
        <w:tc>
          <w:tcPr>
            <w:tcW w:w="0" w:type="auto"/>
            <w:tcBorders>
              <w:top w:val="single" w:color="000000"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
                <w:color w:val="000000"/>
                <w:sz w:val="22"/>
                <w:szCs w:val="22"/>
              </w:rPr>
            </w:pPr>
            <w:r>
              <w:rPr>
                <w:b/>
                <w:color w:val="000000"/>
                <w:sz w:val="22"/>
                <w:szCs w:val="22"/>
              </w:rPr>
              <w:t>11</w:t>
            </w: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B550F2" w:rsidP="002865E2" w:rsidRDefault="001254D0">
            <w:pPr>
              <w:pStyle w:val="Standard"/>
              <w:widowControl/>
              <w:rPr>
                <w:b/>
                <w:color w:val="000000"/>
                <w:sz w:val="22"/>
                <w:szCs w:val="22"/>
              </w:rPr>
            </w:pPr>
            <w:r>
              <w:rPr>
                <w:b/>
                <w:color w:val="000000"/>
                <w:sz w:val="22"/>
                <w:szCs w:val="22"/>
              </w:rPr>
              <w:t>Republika Hrvatska</w:t>
            </w:r>
          </w:p>
          <w:p w:rsidR="00B550F2" w:rsidP="002865E2" w:rsidRDefault="00B550F2">
            <w:pPr>
              <w:pStyle w:val="Standard"/>
              <w:widowControl/>
              <w:rPr>
                <w:color w:val="000000"/>
                <w:sz w:val="22"/>
                <w:szCs w:val="22"/>
              </w:rPr>
            </w:pP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color w:val="000000"/>
                <w:sz w:val="22"/>
                <w:szCs w:val="22"/>
              </w:rPr>
            </w:pPr>
            <w:r>
              <w:rPr>
                <w:color w:val="000000"/>
                <w:sz w:val="22"/>
                <w:szCs w:val="22"/>
              </w:rPr>
              <w:t>18683136487</w:t>
            </w:r>
          </w:p>
        </w:tc>
        <w:tc>
          <w:tcPr>
            <w:tcW w:w="0" w:type="auto"/>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bCs/>
                <w:color w:val="000000"/>
                <w:sz w:val="22"/>
                <w:szCs w:val="22"/>
              </w:rPr>
            </w:pPr>
            <w:r w:rsidRPr="00333AA5">
              <w:rPr>
                <w:bCs/>
                <w:color w:val="000000"/>
                <w:sz w:val="22"/>
                <w:szCs w:val="22"/>
              </w:rPr>
              <w:t>5.615,23</w:t>
            </w:r>
          </w:p>
          <w:p w:rsidR="001254D0" w:rsidP="002865E2" w:rsidRDefault="001254D0">
            <w:pPr>
              <w:pStyle w:val="Standard"/>
              <w:widowControl/>
              <w:jc w:val="right"/>
              <w:rPr>
                <w:bCs/>
                <w:color w:val="000000"/>
                <w:sz w:val="22"/>
                <w:szCs w:val="22"/>
              </w:rPr>
            </w:pPr>
            <w:r>
              <w:rPr>
                <w:bCs/>
                <w:color w:val="000000"/>
                <w:sz w:val="22"/>
                <w:szCs w:val="22"/>
              </w:rPr>
              <w:t>+71.592,49</w:t>
            </w:r>
            <w:r w:rsidR="00D4589F">
              <w:rPr>
                <w:bCs/>
                <w:color w:val="000000"/>
                <w:sz w:val="22"/>
                <w:szCs w:val="22"/>
              </w:rPr>
              <w:t xml:space="preserve"> +</w:t>
            </w:r>
          </w:p>
          <w:p w:rsidR="00D4589F" w:rsidP="002865E2" w:rsidRDefault="00D4589F">
            <w:pPr>
              <w:pStyle w:val="Standard"/>
              <w:widowControl/>
              <w:jc w:val="right"/>
              <w:rPr>
                <w:rFonts w:cs="Calibri"/>
                <w:color w:val="000000"/>
                <w:sz w:val="22"/>
                <w:szCs w:val="22"/>
              </w:rPr>
            </w:pPr>
            <w:r>
              <w:rPr>
                <w:rFonts w:cs="Calibri"/>
                <w:color w:val="000000"/>
                <w:sz w:val="22"/>
                <w:szCs w:val="22"/>
              </w:rPr>
              <w:t>608.426,50</w:t>
            </w:r>
          </w:p>
          <w:p w:rsidRPr="00333AA5" w:rsidR="00B17FE5" w:rsidP="002865E2" w:rsidRDefault="00B17FE5">
            <w:pPr>
              <w:pStyle w:val="Standard"/>
              <w:widowControl/>
              <w:jc w:val="right"/>
              <w:rPr>
                <w:bCs/>
                <w:color w:val="000000"/>
                <w:sz w:val="22"/>
                <w:szCs w:val="22"/>
              </w:rPr>
            </w:pPr>
            <w:r>
              <w:rPr>
                <w:rFonts w:cs="Calibri"/>
                <w:color w:val="000000"/>
                <w:sz w:val="22"/>
                <w:szCs w:val="22"/>
              </w:rPr>
              <w:t>ukupno: 685.634,22</w:t>
            </w:r>
          </w:p>
        </w:tc>
        <w:tc>
          <w:tcPr>
            <w:tcW w:w="0" w:type="auto"/>
            <w:tcBorders>
              <w:top w:val="single" w:color="000000"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right"/>
              <w:rPr>
                <w:b/>
                <w:bCs/>
                <w:color w:val="000000"/>
                <w:sz w:val="22"/>
                <w:szCs w:val="22"/>
              </w:rPr>
            </w:pPr>
          </w:p>
        </w:tc>
        <w:tc>
          <w:tcPr>
            <w:tcW w:w="0" w:type="auto"/>
            <w:tcBorders>
              <w:top w:val="single" w:color="000000"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D4589F" w:rsidP="002865E2" w:rsidRDefault="007F2DFB">
            <w:pPr>
              <w:pStyle w:val="Standard"/>
              <w:widowControl/>
              <w:jc w:val="center"/>
              <w:rPr>
                <w:b/>
                <w:bCs/>
                <w:color w:val="000000"/>
                <w:sz w:val="22"/>
                <w:szCs w:val="22"/>
              </w:rPr>
            </w:pPr>
            <w:r>
              <w:rPr>
                <w:b/>
                <w:bCs/>
                <w:color w:val="000000"/>
                <w:sz w:val="22"/>
                <w:szCs w:val="22"/>
              </w:rPr>
              <w:t>6,41</w:t>
            </w:r>
          </w:p>
          <w:p w:rsidRPr="007F2DFB" w:rsidR="007F2DFB" w:rsidP="002865E2" w:rsidRDefault="007F2DFB">
            <w:pPr>
              <w:pStyle w:val="Standard"/>
              <w:widowControl/>
              <w:jc w:val="center"/>
              <w:rPr>
                <w:bCs/>
                <w:color w:val="000000"/>
                <w:sz w:val="22"/>
                <w:szCs w:val="22"/>
              </w:rPr>
            </w:pPr>
            <w:r w:rsidRPr="007F2DFB">
              <w:rPr>
                <w:bCs/>
                <w:color w:val="000000"/>
                <w:sz w:val="22"/>
                <w:szCs w:val="22"/>
              </w:rPr>
              <w:t>6,4078</w:t>
            </w:r>
          </w:p>
        </w:tc>
      </w:tr>
      <w:tr w:rsidR="00B550F2" w:rsidTr="00CA5D8D">
        <w:trPr>
          <w:trHeight w:val="887"/>
          <w:jc w:val="center"/>
        </w:trPr>
        <w:tc>
          <w:tcPr>
            <w:tcW w:w="0" w:type="auto"/>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vAlign w:val="center"/>
          </w:tcPr>
          <w:p w:rsidR="00B550F2" w:rsidP="002865E2" w:rsidRDefault="00C776C6">
            <w:pPr>
              <w:pStyle w:val="Standard"/>
              <w:widowControl/>
              <w:jc w:val="right"/>
              <w:rPr>
                <w:b/>
                <w:color w:val="000000"/>
                <w:sz w:val="22"/>
                <w:szCs w:val="22"/>
              </w:rPr>
            </w:pPr>
            <w:r>
              <w:rPr>
                <w:b/>
                <w:color w:val="000000"/>
                <w:sz w:val="22"/>
                <w:szCs w:val="22"/>
              </w:rPr>
              <w:t>12</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rPr>
                <w:b/>
                <w:sz w:val="22"/>
                <w:szCs w:val="22"/>
              </w:rPr>
            </w:pPr>
            <w:r>
              <w:rPr>
                <w:b/>
                <w:sz w:val="22"/>
                <w:szCs w:val="22"/>
              </w:rPr>
              <w:t>Stjepan Dumančić</w:t>
            </w:r>
          </w:p>
          <w:p w:rsidR="00B550F2" w:rsidP="002865E2" w:rsidRDefault="00B550F2">
            <w:pPr>
              <w:pStyle w:val="Standard"/>
              <w:widowControl/>
              <w:rPr>
                <w:sz w:val="22"/>
                <w:szCs w:val="22"/>
              </w:rPr>
            </w:pPr>
            <w:r>
              <w:rPr>
                <w:sz w:val="22"/>
                <w:szCs w:val="22"/>
              </w:rPr>
              <w:t>Antuna Šoljana 7</w:t>
            </w:r>
            <w:r w:rsidR="00144CF8">
              <w:rPr>
                <w:sz w:val="22"/>
                <w:szCs w:val="22"/>
              </w:rPr>
              <w:t>,</w:t>
            </w:r>
          </w:p>
          <w:p w:rsidR="00B550F2" w:rsidP="002865E2" w:rsidRDefault="00B550F2">
            <w:pPr>
              <w:pStyle w:val="Standard"/>
              <w:widowControl/>
              <w:rPr>
                <w:sz w:val="22"/>
                <w:szCs w:val="22"/>
              </w:rPr>
            </w:pPr>
            <w:r>
              <w:rPr>
                <w:sz w:val="22"/>
                <w:szCs w:val="22"/>
              </w:rPr>
              <w:t>Zagreb</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00B550F2" w:rsidP="002865E2" w:rsidRDefault="00B550F2">
            <w:pPr>
              <w:pStyle w:val="Standard"/>
              <w:widowControl/>
              <w:jc w:val="right"/>
              <w:rPr>
                <w:sz w:val="22"/>
                <w:szCs w:val="22"/>
              </w:rPr>
            </w:pPr>
            <w:r>
              <w:rPr>
                <w:sz w:val="22"/>
                <w:szCs w:val="22"/>
              </w:rPr>
              <w:t>43266041842</w:t>
            </w:r>
          </w:p>
        </w:tc>
        <w:tc>
          <w:tcPr>
            <w:tcW w:w="0" w:type="auto"/>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vAlign w:val="center"/>
          </w:tcPr>
          <w:p w:rsidRPr="00333AA5" w:rsidR="00B550F2" w:rsidP="002865E2" w:rsidRDefault="00B550F2">
            <w:pPr>
              <w:pStyle w:val="Standard"/>
              <w:widowControl/>
              <w:jc w:val="right"/>
              <w:rPr>
                <w:sz w:val="22"/>
                <w:szCs w:val="22"/>
              </w:rPr>
            </w:pPr>
            <w:r w:rsidRPr="00333AA5">
              <w:rPr>
                <w:sz w:val="22"/>
                <w:szCs w:val="22"/>
              </w:rPr>
              <w:t>553.179,57</w:t>
            </w:r>
          </w:p>
        </w:tc>
        <w:tc>
          <w:tcPr>
            <w:tcW w:w="0" w:type="auto"/>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b/>
                <w:bCs/>
                <w:color w:val="000000"/>
                <w:sz w:val="22"/>
                <w:szCs w:val="22"/>
              </w:rPr>
            </w:pPr>
          </w:p>
        </w:tc>
        <w:tc>
          <w:tcPr>
            <w:tcW w:w="0" w:type="auto"/>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p>
          <w:p w:rsidR="00B550F2" w:rsidP="002865E2" w:rsidRDefault="00B550F2">
            <w:pPr>
              <w:pStyle w:val="Standard"/>
              <w:widowControl/>
              <w:jc w:val="center"/>
              <w:rPr>
                <w:b/>
                <w:bCs/>
                <w:color w:val="000000"/>
                <w:sz w:val="22"/>
                <w:szCs w:val="22"/>
              </w:rPr>
            </w:pPr>
            <w:r>
              <w:rPr>
                <w:b/>
                <w:bCs/>
                <w:color w:val="000000"/>
                <w:sz w:val="22"/>
                <w:szCs w:val="22"/>
              </w:rPr>
              <w:t>5,17</w:t>
            </w:r>
          </w:p>
          <w:p w:rsidRPr="007F2DFB" w:rsidR="007F2DFB" w:rsidP="002865E2" w:rsidRDefault="007F2DFB">
            <w:pPr>
              <w:pStyle w:val="Standard"/>
              <w:widowControl/>
              <w:jc w:val="center"/>
              <w:rPr>
                <w:bCs/>
                <w:color w:val="000000"/>
                <w:sz w:val="22"/>
                <w:szCs w:val="22"/>
              </w:rPr>
            </w:pPr>
            <w:r w:rsidRPr="007F2DFB">
              <w:rPr>
                <w:bCs/>
                <w:color w:val="000000"/>
                <w:sz w:val="22"/>
                <w:szCs w:val="22"/>
              </w:rPr>
              <w:t>5,1699</w:t>
            </w:r>
          </w:p>
        </w:tc>
      </w:tr>
    </w:tbl>
    <w:p w:rsidR="002865E2" w:rsidP="002865E2" w:rsidRDefault="002865E2">
      <w:pPr>
        <w:pStyle w:val="Bezproreda"/>
        <w:jc w:val="both"/>
        <w:rPr>
          <w:sz w:val="24"/>
          <w:szCs w:val="24"/>
        </w:rPr>
      </w:pPr>
    </w:p>
    <w:tbl>
      <w:tblPr>
        <w:tblW w:w="0" w:type="auto"/>
        <w:tblInd w:w="-10" w:type="dxa"/>
        <w:tblCellMar>
          <w:left w:w="10" w:type="dxa"/>
          <w:right w:w="10" w:type="dxa"/>
        </w:tblCellMar>
        <w:tblLook w:firstRow="0" w:lastRow="0" w:firstColumn="0" w:lastColumn="0" w:noHBand="0" w:noVBand="0" w:val="0000"/>
      </w:tblPr>
      <w:tblGrid>
        <w:gridCol w:w="436"/>
        <w:gridCol w:w="2966"/>
        <w:gridCol w:w="1475"/>
        <w:gridCol w:w="1786"/>
        <w:gridCol w:w="1441"/>
        <w:gridCol w:w="956"/>
      </w:tblGrid>
      <w:tr w:rsidR="00B550F2" w:rsidTr="00CA5D8D">
        <w:trPr>
          <w:trHeight w:val="660"/>
        </w:trPr>
        <w:tc>
          <w:tcPr>
            <w:tcW w:w="436" w:type="dxa"/>
            <w:tcBorders>
              <w:top w:val="single" w:color="auto"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1</w:t>
            </w:r>
            <w:r w:rsidR="006128FF">
              <w:rPr>
                <w:b/>
                <w:color w:val="000000"/>
                <w:sz w:val="22"/>
                <w:szCs w:val="22"/>
              </w:rPr>
              <w:t>3</w:t>
            </w:r>
          </w:p>
        </w:tc>
        <w:tc>
          <w:tcPr>
            <w:tcW w:w="2966"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GRAD ZAGREB</w:t>
            </w:r>
          </w:p>
          <w:p w:rsidR="00B550F2" w:rsidP="002865E2" w:rsidRDefault="00B550F2">
            <w:pPr>
              <w:pStyle w:val="Standard"/>
              <w:widowControl/>
            </w:pPr>
            <w:r>
              <w:rPr>
                <w:b/>
                <w:color w:val="000000"/>
                <w:sz w:val="22"/>
                <w:szCs w:val="22"/>
              </w:rPr>
              <w:t>KOMUNALNI DOPR</w:t>
            </w:r>
            <w:r>
              <w:rPr>
                <w:color w:val="000000"/>
                <w:sz w:val="22"/>
                <w:szCs w:val="22"/>
              </w:rPr>
              <w:t>.</w:t>
            </w:r>
          </w:p>
          <w:p w:rsidR="00B550F2" w:rsidP="002865E2" w:rsidRDefault="00B550F2">
            <w:pPr>
              <w:pStyle w:val="Standard"/>
              <w:widowControl/>
              <w:rPr>
                <w:color w:val="000000"/>
                <w:sz w:val="22"/>
                <w:szCs w:val="22"/>
              </w:rPr>
            </w:pPr>
            <w:r>
              <w:rPr>
                <w:color w:val="000000"/>
                <w:sz w:val="22"/>
                <w:szCs w:val="22"/>
              </w:rPr>
              <w:t>Trg S. Radića 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6181789437</w:t>
            </w:r>
          </w:p>
        </w:tc>
        <w:tc>
          <w:tcPr>
            <w:tcW w:w="1786" w:type="dxa"/>
            <w:tcBorders>
              <w:top w:val="single" w:color="auto"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903.981,71</w:t>
            </w:r>
          </w:p>
        </w:tc>
        <w:tc>
          <w:tcPr>
            <w:tcW w:w="1441" w:type="dxa"/>
            <w:tcBorders>
              <w:top w:val="single" w:color="auto"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auto"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jc w:val="center"/>
              <w:rPr>
                <w:color w:val="000000"/>
                <w:sz w:val="22"/>
                <w:szCs w:val="22"/>
              </w:rPr>
            </w:pPr>
          </w:p>
          <w:p w:rsidRPr="00052727" w:rsidR="00B550F2" w:rsidP="002865E2" w:rsidRDefault="007F2DFB">
            <w:pPr>
              <w:pStyle w:val="Standard"/>
              <w:widowControl/>
              <w:jc w:val="center"/>
              <w:rPr>
                <w:b/>
                <w:color w:val="000000"/>
                <w:sz w:val="22"/>
                <w:szCs w:val="22"/>
              </w:rPr>
            </w:pPr>
            <w:r w:rsidRPr="00052727">
              <w:rPr>
                <w:b/>
                <w:color w:val="000000"/>
                <w:sz w:val="22"/>
                <w:szCs w:val="22"/>
              </w:rPr>
              <w:t>8,45</w:t>
            </w:r>
          </w:p>
          <w:p w:rsidR="007F2DFB" w:rsidP="002865E2" w:rsidRDefault="007F2DFB">
            <w:pPr>
              <w:pStyle w:val="Standard"/>
              <w:widowControl/>
              <w:jc w:val="center"/>
              <w:rPr>
                <w:color w:val="000000"/>
                <w:sz w:val="22"/>
                <w:szCs w:val="22"/>
              </w:rPr>
            </w:pPr>
            <w:r>
              <w:rPr>
                <w:color w:val="000000"/>
                <w:sz w:val="22"/>
                <w:szCs w:val="22"/>
              </w:rPr>
              <w:t>8,4485</w:t>
            </w:r>
          </w:p>
        </w:tc>
      </w:tr>
      <w:tr w:rsidR="00B550F2" w:rsidTr="00CA5D8D">
        <w:trPr>
          <w:trHeight w:val="66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14</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HRVATSKE VODE</w:t>
            </w:r>
          </w:p>
          <w:p w:rsidR="00B550F2" w:rsidP="002865E2" w:rsidRDefault="00B550F2">
            <w:pPr>
              <w:pStyle w:val="Standard"/>
              <w:widowControl/>
              <w:rPr>
                <w:color w:val="000000"/>
                <w:sz w:val="22"/>
                <w:szCs w:val="22"/>
              </w:rPr>
            </w:pPr>
            <w:r>
              <w:rPr>
                <w:color w:val="000000"/>
                <w:sz w:val="22"/>
                <w:szCs w:val="22"/>
              </w:rPr>
              <w:t>vodogosp. odjel za gornju Savu</w:t>
            </w:r>
          </w:p>
          <w:p w:rsidR="00B550F2" w:rsidP="002865E2" w:rsidRDefault="00B550F2">
            <w:pPr>
              <w:pStyle w:val="Standard"/>
              <w:widowControl/>
              <w:rPr>
                <w:color w:val="000000"/>
                <w:sz w:val="22"/>
                <w:szCs w:val="22"/>
              </w:rPr>
            </w:pPr>
            <w:r>
              <w:rPr>
                <w:color w:val="000000"/>
                <w:sz w:val="22"/>
                <w:szCs w:val="22"/>
              </w:rPr>
              <w:t>Ul. grada Vukovara 220</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28921383001</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14.068,08</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0,13</w:t>
            </w:r>
          </w:p>
          <w:p w:rsidR="007F2DFB" w:rsidP="002865E2" w:rsidRDefault="007F2DFB">
            <w:pPr>
              <w:pStyle w:val="Standard"/>
              <w:widowControl/>
              <w:jc w:val="center"/>
              <w:rPr>
                <w:color w:val="000000"/>
                <w:sz w:val="22"/>
                <w:szCs w:val="22"/>
              </w:rPr>
            </w:pPr>
            <w:r>
              <w:rPr>
                <w:color w:val="000000"/>
                <w:sz w:val="22"/>
                <w:szCs w:val="22"/>
              </w:rPr>
              <w:t>0,1315</w:t>
            </w:r>
          </w:p>
        </w:tc>
      </w:tr>
      <w:tr w:rsidR="00B550F2"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15</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HRVATSKE VODE</w:t>
            </w:r>
          </w:p>
          <w:p w:rsidR="00B550F2" w:rsidP="002865E2" w:rsidRDefault="00B550F2">
            <w:pPr>
              <w:pStyle w:val="Standard"/>
              <w:widowControl/>
              <w:rPr>
                <w:color w:val="000000"/>
                <w:sz w:val="22"/>
                <w:szCs w:val="22"/>
              </w:rPr>
            </w:pPr>
            <w:r>
              <w:rPr>
                <w:color w:val="000000"/>
                <w:sz w:val="22"/>
                <w:szCs w:val="22"/>
              </w:rPr>
              <w:t>odjel za gornju Savu</w:t>
            </w:r>
          </w:p>
          <w:p w:rsidR="00B550F2" w:rsidP="002865E2" w:rsidRDefault="00B550F2">
            <w:pPr>
              <w:pStyle w:val="Standard"/>
              <w:widowControl/>
              <w:rPr>
                <w:color w:val="000000"/>
                <w:sz w:val="22"/>
                <w:szCs w:val="22"/>
              </w:rPr>
            </w:pPr>
            <w:r>
              <w:rPr>
                <w:color w:val="000000"/>
                <w:sz w:val="22"/>
                <w:szCs w:val="22"/>
              </w:rPr>
              <w:t>Ul. grada Vukovara 220</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28921383001</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sz w:val="22"/>
                <w:szCs w:val="22"/>
              </w:rPr>
            </w:pPr>
            <w:r>
              <w:rPr>
                <w:sz w:val="22"/>
                <w:szCs w:val="22"/>
              </w:rPr>
              <w:t>1.335.189,59</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12,48</w:t>
            </w:r>
          </w:p>
          <w:p w:rsidR="007F2DFB" w:rsidP="002865E2" w:rsidRDefault="007F2DFB">
            <w:pPr>
              <w:pStyle w:val="Standard"/>
              <w:widowControl/>
              <w:jc w:val="center"/>
              <w:rPr>
                <w:color w:val="000000"/>
                <w:sz w:val="22"/>
                <w:szCs w:val="22"/>
              </w:rPr>
            </w:pPr>
            <w:r>
              <w:rPr>
                <w:color w:val="000000"/>
                <w:sz w:val="22"/>
                <w:szCs w:val="22"/>
              </w:rPr>
              <w:t>12,4785</w:t>
            </w:r>
          </w:p>
        </w:tc>
      </w:tr>
      <w:tr w:rsidR="00B550F2"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16</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AM-INTERIJERI OBRT</w:t>
            </w:r>
          </w:p>
          <w:p w:rsidR="00B550F2" w:rsidP="002865E2" w:rsidRDefault="00B550F2">
            <w:pPr>
              <w:pStyle w:val="Standard"/>
              <w:widowControl/>
              <w:rPr>
                <w:b/>
                <w:color w:val="000000"/>
                <w:sz w:val="22"/>
                <w:szCs w:val="22"/>
              </w:rPr>
            </w:pPr>
            <w:r>
              <w:rPr>
                <w:b/>
                <w:color w:val="000000"/>
                <w:sz w:val="22"/>
                <w:szCs w:val="22"/>
              </w:rPr>
              <w:t>ZA STROPOVE</w:t>
            </w:r>
          </w:p>
          <w:p w:rsidR="00B550F2" w:rsidP="002865E2" w:rsidRDefault="00B550F2">
            <w:pPr>
              <w:pStyle w:val="Standard"/>
              <w:widowControl/>
              <w:rPr>
                <w:color w:val="000000"/>
                <w:sz w:val="22"/>
                <w:szCs w:val="22"/>
              </w:rPr>
            </w:pPr>
            <w:r>
              <w:rPr>
                <w:color w:val="000000"/>
                <w:sz w:val="22"/>
                <w:szCs w:val="22"/>
              </w:rPr>
              <w:t>Mato  Tolić</w:t>
            </w:r>
          </w:p>
          <w:p w:rsidR="00B550F2" w:rsidP="002865E2" w:rsidRDefault="00B550F2">
            <w:pPr>
              <w:pStyle w:val="Standard"/>
              <w:widowControl/>
              <w:rPr>
                <w:color w:val="000000"/>
                <w:sz w:val="22"/>
                <w:szCs w:val="22"/>
              </w:rPr>
            </w:pPr>
            <w:r>
              <w:rPr>
                <w:color w:val="000000"/>
                <w:sz w:val="22"/>
                <w:szCs w:val="22"/>
              </w:rPr>
              <w:t>Podvrti 10</w:t>
            </w:r>
          </w:p>
          <w:p w:rsidR="00B550F2" w:rsidP="002865E2" w:rsidRDefault="00B550F2">
            <w:pPr>
              <w:pStyle w:val="Standard"/>
              <w:widowControl/>
              <w:rPr>
                <w:color w:val="000000"/>
                <w:sz w:val="22"/>
                <w:szCs w:val="22"/>
              </w:rPr>
            </w:pPr>
            <w:r>
              <w:rPr>
                <w:color w:val="000000"/>
                <w:sz w:val="22"/>
                <w:szCs w:val="22"/>
              </w:rPr>
              <w:t>Prigorje Brdovečko</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44119067267</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rFonts w:cs="Calibri"/>
                <w:color w:val="000000"/>
                <w:sz w:val="22"/>
                <w:szCs w:val="22"/>
              </w:rPr>
            </w:pPr>
            <w:r>
              <w:rPr>
                <w:rFonts w:cs="Calibri"/>
                <w:color w:val="000000"/>
                <w:sz w:val="22"/>
                <w:szCs w:val="22"/>
              </w:rPr>
              <w:t>109.839,75</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7F2DFB" w:rsidRDefault="00B550F2">
            <w:pPr>
              <w:pStyle w:val="Standard"/>
              <w:widowControl/>
              <w:jc w:val="center"/>
              <w:rPr>
                <w:b/>
                <w:color w:val="000000"/>
                <w:sz w:val="22"/>
                <w:szCs w:val="22"/>
              </w:rPr>
            </w:pPr>
            <w:r w:rsidRPr="00052727">
              <w:rPr>
                <w:b/>
                <w:color w:val="000000"/>
                <w:sz w:val="22"/>
                <w:szCs w:val="22"/>
              </w:rPr>
              <w:t>1,</w:t>
            </w:r>
            <w:r w:rsidRPr="00052727" w:rsidR="007F2DFB">
              <w:rPr>
                <w:b/>
                <w:color w:val="000000"/>
                <w:sz w:val="22"/>
                <w:szCs w:val="22"/>
              </w:rPr>
              <w:t>03</w:t>
            </w:r>
          </w:p>
          <w:p w:rsidR="007F2DFB" w:rsidP="007F2DFB" w:rsidRDefault="007F2DFB">
            <w:pPr>
              <w:pStyle w:val="Standard"/>
              <w:widowControl/>
              <w:jc w:val="center"/>
              <w:rPr>
                <w:color w:val="000000"/>
                <w:sz w:val="22"/>
                <w:szCs w:val="22"/>
              </w:rPr>
            </w:pPr>
            <w:r>
              <w:rPr>
                <w:color w:val="000000"/>
                <w:sz w:val="22"/>
                <w:szCs w:val="22"/>
              </w:rPr>
              <w:t>1,0265</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17</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GRAD ZAGREB KOMUNALNA NAKNADA</w:t>
            </w:r>
          </w:p>
          <w:p w:rsidR="00B550F2" w:rsidP="002865E2" w:rsidRDefault="00B550F2">
            <w:pPr>
              <w:pStyle w:val="Standard"/>
              <w:widowControl/>
              <w:rPr>
                <w:color w:val="000000"/>
                <w:sz w:val="22"/>
                <w:szCs w:val="22"/>
              </w:rPr>
            </w:pPr>
            <w:r>
              <w:rPr>
                <w:color w:val="000000"/>
                <w:sz w:val="22"/>
                <w:szCs w:val="22"/>
              </w:rPr>
              <w:t>Trg S. Radića 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61817894937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25.394,33</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0,24</w:t>
            </w:r>
          </w:p>
          <w:p w:rsidR="007F2DFB" w:rsidP="002865E2" w:rsidRDefault="007F2DFB">
            <w:pPr>
              <w:pStyle w:val="Standard"/>
              <w:widowControl/>
              <w:jc w:val="center"/>
              <w:rPr>
                <w:color w:val="000000"/>
                <w:sz w:val="22"/>
                <w:szCs w:val="22"/>
              </w:rPr>
            </w:pPr>
            <w:r>
              <w:rPr>
                <w:color w:val="000000"/>
                <w:sz w:val="22"/>
                <w:szCs w:val="22"/>
              </w:rPr>
              <w:t>0,2373</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18</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GRAD ZAGREB REKLAME</w:t>
            </w:r>
          </w:p>
          <w:p w:rsidR="00B550F2" w:rsidP="002865E2" w:rsidRDefault="00B550F2">
            <w:pPr>
              <w:pStyle w:val="Standard"/>
              <w:widowControl/>
              <w:rPr>
                <w:color w:val="000000"/>
                <w:sz w:val="22"/>
                <w:szCs w:val="22"/>
              </w:rPr>
            </w:pPr>
            <w:r>
              <w:rPr>
                <w:color w:val="000000"/>
                <w:sz w:val="22"/>
                <w:szCs w:val="22"/>
              </w:rPr>
              <w:t>Trg S. Radića 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61817894937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28.161,94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0,26</w:t>
            </w:r>
          </w:p>
          <w:p w:rsidR="007F2DFB" w:rsidP="002865E2" w:rsidRDefault="007F2DFB">
            <w:pPr>
              <w:pStyle w:val="Standard"/>
              <w:widowControl/>
              <w:jc w:val="center"/>
              <w:rPr>
                <w:color w:val="000000"/>
                <w:sz w:val="22"/>
                <w:szCs w:val="22"/>
              </w:rPr>
            </w:pPr>
            <w:r>
              <w:rPr>
                <w:color w:val="000000"/>
                <w:sz w:val="22"/>
                <w:szCs w:val="22"/>
              </w:rPr>
              <w:t>0,2632</w:t>
            </w:r>
          </w:p>
        </w:tc>
      </w:tr>
      <w:tr w:rsidR="00B550F2"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19</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VIP NET d.o.o.</w:t>
            </w:r>
          </w:p>
          <w:p w:rsidR="00B550F2" w:rsidP="002865E2" w:rsidRDefault="00B550F2">
            <w:pPr>
              <w:pStyle w:val="Standard"/>
              <w:widowControl/>
              <w:rPr>
                <w:color w:val="000000"/>
                <w:sz w:val="22"/>
                <w:szCs w:val="22"/>
              </w:rPr>
            </w:pPr>
            <w:r>
              <w:rPr>
                <w:color w:val="000000"/>
                <w:sz w:val="22"/>
                <w:szCs w:val="22"/>
              </w:rPr>
              <w:t>Vrtni put 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29524210204</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18.567,18</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0,17</w:t>
            </w:r>
          </w:p>
          <w:p w:rsidR="007F2DFB" w:rsidP="002865E2" w:rsidRDefault="007F2DFB">
            <w:pPr>
              <w:pStyle w:val="Standard"/>
              <w:widowControl/>
              <w:jc w:val="center"/>
              <w:rPr>
                <w:color w:val="000000"/>
                <w:sz w:val="22"/>
                <w:szCs w:val="22"/>
              </w:rPr>
            </w:pPr>
            <w:r>
              <w:rPr>
                <w:color w:val="000000"/>
                <w:sz w:val="22"/>
                <w:szCs w:val="22"/>
              </w:rPr>
              <w:t>0,1735</w:t>
            </w:r>
          </w:p>
        </w:tc>
      </w:tr>
      <w:tr w:rsidR="00B550F2"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20</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FINA- FINANCIJSKA AGENCIJA</w:t>
            </w:r>
          </w:p>
          <w:p w:rsidR="00B550F2" w:rsidP="002865E2" w:rsidRDefault="00B550F2">
            <w:pPr>
              <w:pStyle w:val="Standard"/>
              <w:widowControl/>
              <w:rPr>
                <w:color w:val="000000"/>
                <w:sz w:val="22"/>
                <w:szCs w:val="22"/>
              </w:rPr>
            </w:pPr>
            <w:r>
              <w:rPr>
                <w:color w:val="000000"/>
                <w:sz w:val="22"/>
                <w:szCs w:val="22"/>
              </w:rPr>
              <w:t>Ul. grada Vukovara 70</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85821130368</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9.481,04</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0,09</w:t>
            </w:r>
          </w:p>
          <w:p w:rsidR="007F2DFB" w:rsidP="002865E2" w:rsidRDefault="007F2DFB">
            <w:pPr>
              <w:pStyle w:val="Standard"/>
              <w:widowControl/>
              <w:jc w:val="center"/>
              <w:rPr>
                <w:color w:val="000000"/>
                <w:sz w:val="22"/>
                <w:szCs w:val="22"/>
              </w:rPr>
            </w:pPr>
            <w:r>
              <w:rPr>
                <w:color w:val="000000"/>
                <w:sz w:val="22"/>
                <w:szCs w:val="22"/>
              </w:rPr>
              <w:t>0,0886</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21</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EUROLAM d.o.o.</w:t>
            </w:r>
          </w:p>
          <w:p w:rsidR="00B550F2" w:rsidP="002865E2" w:rsidRDefault="00144CF8">
            <w:pPr>
              <w:pStyle w:val="Standard"/>
              <w:widowControl/>
              <w:rPr>
                <w:color w:val="000000"/>
                <w:sz w:val="22"/>
                <w:szCs w:val="22"/>
              </w:rPr>
            </w:pPr>
            <w:r>
              <w:rPr>
                <w:color w:val="000000"/>
                <w:sz w:val="22"/>
                <w:szCs w:val="22"/>
              </w:rPr>
              <w:t>Rakitje, Voć</w:t>
            </w:r>
            <w:r w:rsidR="00B550F2">
              <w:rPr>
                <w:color w:val="000000"/>
                <w:sz w:val="22"/>
                <w:szCs w:val="22"/>
              </w:rPr>
              <w:t>arska 6/B</w:t>
            </w:r>
          </w:p>
          <w:p w:rsidR="00B550F2" w:rsidP="002865E2" w:rsidRDefault="00B550F2">
            <w:pPr>
              <w:pStyle w:val="Standard"/>
              <w:widowControl/>
              <w:rPr>
                <w:color w:val="000000"/>
                <w:sz w:val="22"/>
                <w:szCs w:val="22"/>
              </w:rPr>
            </w:pPr>
            <w:r>
              <w:rPr>
                <w:color w:val="000000"/>
                <w:sz w:val="22"/>
                <w:szCs w:val="22"/>
              </w:rPr>
              <w:t>Sveta Nedelja</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32619029079</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sz w:val="22"/>
                <w:szCs w:val="22"/>
              </w:rPr>
            </w:pPr>
            <w:r>
              <w:rPr>
                <w:sz w:val="22"/>
                <w:szCs w:val="22"/>
              </w:rPr>
              <w:t>180.671,14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ind w:hanging="57"/>
              <w:jc w:val="center"/>
              <w:rPr>
                <w:b/>
                <w:color w:val="000000"/>
                <w:sz w:val="22"/>
                <w:szCs w:val="22"/>
              </w:rPr>
            </w:pPr>
            <w:r w:rsidRPr="00052727">
              <w:rPr>
                <w:b/>
                <w:color w:val="000000"/>
                <w:sz w:val="22"/>
                <w:szCs w:val="22"/>
              </w:rPr>
              <w:t>1,69</w:t>
            </w:r>
          </w:p>
          <w:p w:rsidR="007F2DFB" w:rsidP="002865E2" w:rsidRDefault="007F2DFB">
            <w:pPr>
              <w:pStyle w:val="Standard"/>
              <w:widowControl/>
              <w:ind w:hanging="57"/>
              <w:jc w:val="center"/>
              <w:rPr>
                <w:color w:val="000000"/>
                <w:sz w:val="22"/>
                <w:szCs w:val="22"/>
              </w:rPr>
            </w:pPr>
            <w:r>
              <w:rPr>
                <w:color w:val="000000"/>
                <w:sz w:val="22"/>
                <w:szCs w:val="22"/>
              </w:rPr>
              <w:t>1,6885</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lastRenderedPageBreak/>
              <w:t>22</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GAŠO 11 d.o.o.</w:t>
            </w:r>
          </w:p>
          <w:p w:rsidR="00B550F2" w:rsidP="002865E2" w:rsidRDefault="00B550F2">
            <w:pPr>
              <w:pStyle w:val="Standard"/>
              <w:widowControl/>
              <w:rPr>
                <w:color w:val="000000"/>
                <w:sz w:val="22"/>
                <w:szCs w:val="22"/>
              </w:rPr>
            </w:pPr>
            <w:r>
              <w:rPr>
                <w:color w:val="000000"/>
                <w:sz w:val="22"/>
                <w:szCs w:val="22"/>
              </w:rPr>
              <w:t>Pavla Tukeca 1</w:t>
            </w:r>
          </w:p>
          <w:p w:rsidR="00B550F2" w:rsidP="002865E2" w:rsidRDefault="00B550F2">
            <w:pPr>
              <w:pStyle w:val="Standard"/>
              <w:widowControl/>
              <w:rPr>
                <w:color w:val="000000"/>
                <w:sz w:val="22"/>
                <w:szCs w:val="22"/>
              </w:rPr>
            </w:pPr>
            <w:r>
              <w:rPr>
                <w:color w:val="000000"/>
                <w:sz w:val="22"/>
                <w:szCs w:val="22"/>
              </w:rPr>
              <w:t>Cerje</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83896126737</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805.944,74</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7,53</w:t>
            </w:r>
          </w:p>
          <w:p w:rsidR="007F2DFB" w:rsidP="002865E2" w:rsidRDefault="007F2DFB">
            <w:pPr>
              <w:pStyle w:val="Standard"/>
              <w:widowControl/>
              <w:jc w:val="center"/>
              <w:rPr>
                <w:color w:val="000000"/>
                <w:sz w:val="22"/>
                <w:szCs w:val="22"/>
              </w:rPr>
            </w:pPr>
            <w:r>
              <w:rPr>
                <w:color w:val="000000"/>
                <w:sz w:val="22"/>
                <w:szCs w:val="22"/>
              </w:rPr>
              <w:t>7,5323</w:t>
            </w:r>
          </w:p>
        </w:tc>
      </w:tr>
      <w:tr w:rsidR="00B550F2" w:rsidTr="00CA5D8D">
        <w:trPr>
          <w:trHeight w:val="4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23</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 xml:space="preserve">PROJEKTNI BIRO  </w:t>
            </w:r>
          </w:p>
          <w:p w:rsidR="00B550F2" w:rsidP="002865E2" w:rsidRDefault="00B550F2">
            <w:pPr>
              <w:pStyle w:val="Standard"/>
              <w:widowControl/>
              <w:rPr>
                <w:b/>
                <w:color w:val="000000"/>
                <w:sz w:val="22"/>
                <w:szCs w:val="22"/>
              </w:rPr>
            </w:pPr>
            <w:r>
              <w:rPr>
                <w:b/>
                <w:color w:val="000000"/>
                <w:sz w:val="22"/>
                <w:szCs w:val="22"/>
              </w:rPr>
              <w:t>NOVKOVIĆ</w:t>
            </w:r>
          </w:p>
          <w:p w:rsidR="00B550F2" w:rsidP="002865E2" w:rsidRDefault="00144CF8">
            <w:pPr>
              <w:pStyle w:val="Standard"/>
              <w:widowControl/>
              <w:rPr>
                <w:color w:val="000000"/>
                <w:sz w:val="22"/>
                <w:szCs w:val="22"/>
              </w:rPr>
            </w:pPr>
            <w:r>
              <w:rPr>
                <w:color w:val="000000"/>
                <w:sz w:val="22"/>
                <w:szCs w:val="22"/>
              </w:rPr>
              <w:t>Palin</w:t>
            </w:r>
            <w:r w:rsidR="00B550F2">
              <w:rPr>
                <w:color w:val="000000"/>
                <w:sz w:val="22"/>
                <w:szCs w:val="22"/>
              </w:rPr>
              <w:t>ovečka 19 a</w:t>
            </w:r>
            <w:r w:rsidR="00722B68">
              <w:rPr>
                <w:color w:val="000000"/>
                <w:sz w:val="22"/>
                <w:szCs w:val="22"/>
              </w:rPr>
              <w:t xml:space="preserve"> ZAGREB</w:t>
            </w:r>
          </w:p>
          <w:p w:rsidR="00B550F2" w:rsidP="002865E2" w:rsidRDefault="00B550F2">
            <w:pPr>
              <w:pStyle w:val="Standard"/>
              <w:widowControl/>
              <w:rPr>
                <w:color w:val="000000"/>
                <w:sz w:val="22"/>
                <w:szCs w:val="22"/>
              </w:rPr>
            </w:pP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01699883332</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184.747,01</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bCs/>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1,73</w:t>
            </w:r>
          </w:p>
          <w:p w:rsidR="007F2DFB" w:rsidP="002865E2" w:rsidRDefault="007F2DFB">
            <w:pPr>
              <w:pStyle w:val="Standard"/>
              <w:widowControl/>
              <w:jc w:val="center"/>
              <w:rPr>
                <w:color w:val="000000"/>
                <w:sz w:val="22"/>
                <w:szCs w:val="22"/>
              </w:rPr>
            </w:pPr>
            <w:r>
              <w:rPr>
                <w:color w:val="000000"/>
                <w:sz w:val="22"/>
                <w:szCs w:val="22"/>
              </w:rPr>
              <w:t>1,7266</w:t>
            </w:r>
          </w:p>
        </w:tc>
      </w:tr>
      <w:tr w:rsidR="00B550F2" w:rsidTr="00CA5D8D">
        <w:trPr>
          <w:trHeight w:val="66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24</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Zagrebački Holding d.o.o..</w:t>
            </w:r>
          </w:p>
          <w:p w:rsidR="00B550F2" w:rsidP="002865E2" w:rsidRDefault="00B550F2">
            <w:pPr>
              <w:pStyle w:val="Standard"/>
              <w:widowControl/>
              <w:rPr>
                <w:b/>
                <w:color w:val="000000"/>
                <w:sz w:val="22"/>
                <w:szCs w:val="22"/>
              </w:rPr>
            </w:pPr>
            <w:r>
              <w:rPr>
                <w:b/>
                <w:color w:val="000000"/>
                <w:sz w:val="22"/>
                <w:szCs w:val="22"/>
              </w:rPr>
              <w:t>ČISTOĆA</w:t>
            </w:r>
          </w:p>
          <w:p w:rsidR="00B550F2" w:rsidP="002865E2" w:rsidRDefault="00B550F2">
            <w:pPr>
              <w:pStyle w:val="Standard"/>
              <w:widowControl/>
              <w:rPr>
                <w:color w:val="000000"/>
                <w:sz w:val="22"/>
                <w:szCs w:val="22"/>
              </w:rPr>
            </w:pPr>
            <w:r>
              <w:rPr>
                <w:color w:val="000000"/>
                <w:sz w:val="22"/>
                <w:szCs w:val="22"/>
              </w:rPr>
              <w:t>Ul. grada Vukovara 41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85584865987</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6.860,00</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0,06</w:t>
            </w:r>
          </w:p>
          <w:p w:rsidR="007F2DFB" w:rsidP="002865E2" w:rsidRDefault="007F2DFB">
            <w:pPr>
              <w:pStyle w:val="Standard"/>
              <w:widowControl/>
              <w:jc w:val="center"/>
              <w:rPr>
                <w:color w:val="000000"/>
                <w:sz w:val="22"/>
                <w:szCs w:val="22"/>
              </w:rPr>
            </w:pPr>
            <w:r>
              <w:rPr>
                <w:color w:val="000000"/>
                <w:sz w:val="22"/>
                <w:szCs w:val="22"/>
              </w:rPr>
              <w:t>0,0641</w:t>
            </w:r>
          </w:p>
        </w:tc>
      </w:tr>
      <w:tr w:rsidR="00B550F2" w:rsidTr="00CA5D8D">
        <w:trPr>
          <w:trHeight w:val="660"/>
        </w:trPr>
        <w:tc>
          <w:tcPr>
            <w:tcW w:w="436" w:type="dxa"/>
            <w:tcBorders>
              <w:top w:val="single" w:color="00000A" w:sz="4" w:space="0"/>
              <w:left w:val="single" w:color="00000A" w:sz="8" w:space="0"/>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25</w:t>
            </w:r>
          </w:p>
        </w:tc>
        <w:tc>
          <w:tcPr>
            <w:tcW w:w="2966"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RWE ENERGIJA d.o.o.</w:t>
            </w:r>
          </w:p>
          <w:p w:rsidR="00B550F2" w:rsidP="002865E2" w:rsidRDefault="00B550F2">
            <w:pPr>
              <w:pStyle w:val="Standard"/>
              <w:widowControl/>
              <w:rPr>
                <w:color w:val="000000"/>
                <w:sz w:val="22"/>
                <w:szCs w:val="22"/>
              </w:rPr>
            </w:pPr>
            <w:r>
              <w:rPr>
                <w:color w:val="000000"/>
                <w:sz w:val="22"/>
                <w:szCs w:val="22"/>
              </w:rPr>
              <w:t>Capraška 6</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81103558092</w:t>
            </w:r>
          </w:p>
        </w:tc>
        <w:tc>
          <w:tcPr>
            <w:tcW w:w="1786" w:type="dxa"/>
            <w:tcBorders>
              <w:top w:val="single" w:color="00000A" w:sz="4" w:space="0"/>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14.456,89</w:t>
            </w:r>
          </w:p>
        </w:tc>
        <w:tc>
          <w:tcPr>
            <w:tcW w:w="1441" w:type="dxa"/>
            <w:tcBorders>
              <w:top w:val="single" w:color="00000A" w:sz="4" w:space="0"/>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0" w:sz="4" w:space="0"/>
              <w:right w:val="single" w:color="00000A" w:sz="8" w:space="0"/>
            </w:tcBorders>
            <w:shd w:val="clear" w:color="auto" w:fill="auto"/>
            <w:tcMar>
              <w:top w:w="0" w:type="dxa"/>
              <w:left w:w="108" w:type="dxa"/>
              <w:bottom w:w="0" w:type="dxa"/>
              <w:right w:w="108" w:type="dxa"/>
            </w:tcMar>
          </w:tcPr>
          <w:p w:rsidRPr="00052727" w:rsidR="00B550F2" w:rsidP="002865E2" w:rsidRDefault="00B550F2">
            <w:pPr>
              <w:pStyle w:val="Standard"/>
              <w:widowControl/>
              <w:jc w:val="center"/>
              <w:rPr>
                <w:b/>
                <w:color w:val="000000"/>
                <w:sz w:val="22"/>
                <w:szCs w:val="22"/>
              </w:rPr>
            </w:pPr>
            <w:r w:rsidRPr="00052727">
              <w:rPr>
                <w:b/>
                <w:color w:val="000000"/>
                <w:sz w:val="22"/>
                <w:szCs w:val="22"/>
              </w:rPr>
              <w:t>0,14</w:t>
            </w:r>
          </w:p>
          <w:p w:rsidR="007F2DFB" w:rsidP="002865E2" w:rsidRDefault="007F2DFB">
            <w:pPr>
              <w:pStyle w:val="Standard"/>
              <w:widowControl/>
              <w:jc w:val="center"/>
              <w:rPr>
                <w:color w:val="000000"/>
                <w:sz w:val="22"/>
                <w:szCs w:val="22"/>
              </w:rPr>
            </w:pPr>
            <w:r>
              <w:rPr>
                <w:color w:val="000000"/>
                <w:sz w:val="22"/>
                <w:szCs w:val="22"/>
              </w:rPr>
              <w:t>0,1351</w:t>
            </w:r>
          </w:p>
        </w:tc>
      </w:tr>
      <w:tr w:rsidR="00B550F2" w:rsidTr="00CA5D8D">
        <w:trPr>
          <w:trHeight w:val="660"/>
        </w:trPr>
        <w:tc>
          <w:tcPr>
            <w:tcW w:w="436" w:type="dxa"/>
            <w:tcBorders>
              <w:top w:val="single" w:color="000000"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26</w:t>
            </w:r>
          </w:p>
        </w:tc>
        <w:tc>
          <w:tcPr>
            <w:tcW w:w="2966"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HRVATSKO DRUŠTVO</w:t>
            </w:r>
          </w:p>
          <w:p w:rsidR="00B550F2" w:rsidP="002865E2" w:rsidRDefault="00B550F2">
            <w:pPr>
              <w:pStyle w:val="Standard"/>
              <w:widowControl/>
              <w:rPr>
                <w:b/>
                <w:color w:val="000000"/>
                <w:sz w:val="22"/>
                <w:szCs w:val="22"/>
              </w:rPr>
            </w:pPr>
            <w:r>
              <w:rPr>
                <w:b/>
                <w:color w:val="000000"/>
                <w:sz w:val="22"/>
                <w:szCs w:val="22"/>
              </w:rPr>
              <w:t>SKLADATELJA</w:t>
            </w:r>
          </w:p>
          <w:p w:rsidR="00B550F2" w:rsidP="002865E2" w:rsidRDefault="00144CF8">
            <w:pPr>
              <w:pStyle w:val="Standard"/>
              <w:widowControl/>
              <w:rPr>
                <w:color w:val="000000"/>
                <w:sz w:val="22"/>
                <w:szCs w:val="22"/>
              </w:rPr>
            </w:pPr>
            <w:r>
              <w:rPr>
                <w:color w:val="000000"/>
                <w:sz w:val="22"/>
                <w:szCs w:val="22"/>
              </w:rPr>
              <w:t>Berislavić</w:t>
            </w:r>
            <w:r w:rsidR="00B550F2">
              <w:rPr>
                <w:color w:val="000000"/>
                <w:sz w:val="22"/>
                <w:szCs w:val="22"/>
              </w:rPr>
              <w:t>eva 9</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56668956985</w:t>
            </w:r>
          </w:p>
        </w:tc>
        <w:tc>
          <w:tcPr>
            <w:tcW w:w="1786" w:type="dxa"/>
            <w:tcBorders>
              <w:top w:val="single" w:color="000000"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6.393,3</w:t>
            </w:r>
            <w:r w:rsidR="00EB4AE6">
              <w:rPr>
                <w:color w:val="000000"/>
                <w:sz w:val="22"/>
                <w:szCs w:val="22"/>
              </w:rPr>
              <w:t>0</w:t>
            </w:r>
          </w:p>
        </w:tc>
        <w:tc>
          <w:tcPr>
            <w:tcW w:w="1441" w:type="dxa"/>
            <w:tcBorders>
              <w:top w:val="single" w:color="000000"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0"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B550F2">
            <w:pPr>
              <w:pStyle w:val="Standard"/>
              <w:widowControl/>
              <w:jc w:val="center"/>
              <w:rPr>
                <w:b/>
                <w:color w:val="000000"/>
                <w:sz w:val="22"/>
                <w:szCs w:val="22"/>
              </w:rPr>
            </w:pPr>
            <w:r w:rsidRPr="00052727">
              <w:rPr>
                <w:b/>
                <w:color w:val="000000"/>
                <w:sz w:val="22"/>
                <w:szCs w:val="22"/>
              </w:rPr>
              <w:t>0,06</w:t>
            </w:r>
          </w:p>
          <w:p w:rsidR="007F2DFB" w:rsidP="002865E2" w:rsidRDefault="007F2DFB">
            <w:pPr>
              <w:pStyle w:val="Standard"/>
              <w:widowControl/>
              <w:jc w:val="center"/>
              <w:rPr>
                <w:color w:val="000000"/>
                <w:sz w:val="22"/>
                <w:szCs w:val="22"/>
              </w:rPr>
            </w:pPr>
            <w:r>
              <w:rPr>
                <w:color w:val="000000"/>
                <w:sz w:val="22"/>
                <w:szCs w:val="22"/>
              </w:rPr>
              <w:t>0,0598</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27</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VODOOPSKRBA I ODVODNJA</w:t>
            </w:r>
          </w:p>
          <w:p w:rsidR="00B550F2" w:rsidP="002865E2" w:rsidRDefault="00144CF8">
            <w:pPr>
              <w:pStyle w:val="Standard"/>
              <w:widowControl/>
              <w:rPr>
                <w:color w:val="000000"/>
                <w:sz w:val="22"/>
                <w:szCs w:val="22"/>
              </w:rPr>
            </w:pPr>
            <w:r>
              <w:rPr>
                <w:color w:val="000000"/>
                <w:sz w:val="22"/>
                <w:szCs w:val="22"/>
              </w:rPr>
              <w:t>Folnegović</w:t>
            </w:r>
            <w:r w:rsidR="00B550F2">
              <w:rPr>
                <w:color w:val="000000"/>
                <w:sz w:val="22"/>
                <w:szCs w:val="22"/>
              </w:rPr>
              <w:t>eva br. 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83416546499</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28.431,29</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0,27</w:t>
            </w:r>
          </w:p>
          <w:p w:rsidR="007F2DFB" w:rsidP="002865E2" w:rsidRDefault="007F2DFB">
            <w:pPr>
              <w:pStyle w:val="Standard"/>
              <w:widowControl/>
              <w:jc w:val="center"/>
              <w:rPr>
                <w:color w:val="000000"/>
                <w:sz w:val="22"/>
                <w:szCs w:val="22"/>
              </w:rPr>
            </w:pPr>
            <w:r>
              <w:rPr>
                <w:color w:val="000000"/>
                <w:sz w:val="22"/>
                <w:szCs w:val="22"/>
              </w:rPr>
              <w:t>0,2657</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28</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MOJE BOJE d.o.o.</w:t>
            </w:r>
          </w:p>
          <w:p w:rsidR="00B550F2" w:rsidP="002865E2" w:rsidRDefault="00B550F2">
            <w:pPr>
              <w:pStyle w:val="Standard"/>
              <w:widowControl/>
              <w:rPr>
                <w:color w:val="000000"/>
                <w:sz w:val="22"/>
                <w:szCs w:val="22"/>
              </w:rPr>
            </w:pPr>
            <w:r>
              <w:rPr>
                <w:color w:val="000000"/>
                <w:sz w:val="22"/>
                <w:szCs w:val="22"/>
              </w:rPr>
              <w:t>Karlovačka cesta 4a</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82612647503</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20.043,07</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0,19</w:t>
            </w:r>
          </w:p>
          <w:p w:rsidR="007F2DFB" w:rsidP="002865E2" w:rsidRDefault="007F2DFB">
            <w:pPr>
              <w:pStyle w:val="Standard"/>
              <w:widowControl/>
              <w:jc w:val="center"/>
              <w:rPr>
                <w:color w:val="000000"/>
                <w:sz w:val="22"/>
                <w:szCs w:val="22"/>
              </w:rPr>
            </w:pPr>
            <w:r>
              <w:rPr>
                <w:color w:val="000000"/>
                <w:sz w:val="22"/>
                <w:szCs w:val="22"/>
              </w:rPr>
              <w:t>0,1873</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29</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HRT-HRVATSKA</w:t>
            </w:r>
          </w:p>
          <w:p w:rsidR="00B550F2" w:rsidP="002865E2" w:rsidRDefault="00B550F2">
            <w:pPr>
              <w:pStyle w:val="Standard"/>
              <w:widowControl/>
              <w:rPr>
                <w:b/>
                <w:color w:val="000000"/>
                <w:sz w:val="22"/>
                <w:szCs w:val="22"/>
              </w:rPr>
            </w:pPr>
            <w:r>
              <w:rPr>
                <w:b/>
                <w:color w:val="000000"/>
                <w:sz w:val="22"/>
                <w:szCs w:val="22"/>
              </w:rPr>
              <w:t>RADIOTELEVIZIJA</w:t>
            </w:r>
          </w:p>
          <w:p w:rsidR="00B550F2" w:rsidP="002865E2" w:rsidRDefault="00B550F2">
            <w:pPr>
              <w:pStyle w:val="Standard"/>
              <w:widowControl/>
              <w:rPr>
                <w:color w:val="000000"/>
                <w:sz w:val="22"/>
                <w:szCs w:val="22"/>
              </w:rPr>
            </w:pPr>
            <w:r>
              <w:rPr>
                <w:color w:val="000000"/>
                <w:sz w:val="22"/>
                <w:szCs w:val="22"/>
              </w:rPr>
              <w:t>Prisavlje 3</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68419124305</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8.372,29</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B550F2">
            <w:pPr>
              <w:pStyle w:val="Standard"/>
              <w:widowControl/>
              <w:jc w:val="center"/>
              <w:rPr>
                <w:b/>
                <w:color w:val="000000"/>
                <w:sz w:val="22"/>
                <w:szCs w:val="22"/>
              </w:rPr>
            </w:pPr>
            <w:r w:rsidRPr="00052727">
              <w:rPr>
                <w:b/>
                <w:color w:val="000000"/>
                <w:sz w:val="22"/>
                <w:szCs w:val="22"/>
              </w:rPr>
              <w:t>0,08</w:t>
            </w:r>
          </w:p>
          <w:p w:rsidR="007F2DFB" w:rsidP="002865E2" w:rsidRDefault="007F2DFB">
            <w:pPr>
              <w:pStyle w:val="Standard"/>
              <w:widowControl/>
              <w:jc w:val="center"/>
              <w:rPr>
                <w:color w:val="000000"/>
                <w:sz w:val="22"/>
                <w:szCs w:val="22"/>
              </w:rPr>
            </w:pPr>
            <w:r>
              <w:rPr>
                <w:color w:val="000000"/>
                <w:sz w:val="22"/>
                <w:szCs w:val="22"/>
              </w:rPr>
              <w:t>0,0782</w:t>
            </w:r>
          </w:p>
        </w:tc>
      </w:tr>
      <w:tr w:rsidR="00B550F2" w:rsidTr="00CA5D8D">
        <w:trPr>
          <w:trHeight w:val="66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30</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FIDRIH d.o.o.</w:t>
            </w:r>
          </w:p>
          <w:p w:rsidR="00B550F2" w:rsidP="002865E2" w:rsidRDefault="00B550F2">
            <w:pPr>
              <w:pStyle w:val="Standard"/>
              <w:widowControl/>
              <w:rPr>
                <w:color w:val="000000"/>
                <w:sz w:val="22"/>
                <w:szCs w:val="22"/>
              </w:rPr>
            </w:pPr>
            <w:r>
              <w:rPr>
                <w:color w:val="000000"/>
                <w:sz w:val="22"/>
                <w:szCs w:val="22"/>
              </w:rPr>
              <w:t>Bedenečki put 2</w:t>
            </w:r>
          </w:p>
          <w:p w:rsidR="00B550F2" w:rsidP="002865E2" w:rsidRDefault="00144CF8">
            <w:pPr>
              <w:pStyle w:val="Standard"/>
              <w:widowControl/>
              <w:rPr>
                <w:color w:val="000000"/>
                <w:sz w:val="22"/>
                <w:szCs w:val="22"/>
              </w:rPr>
            </w:pPr>
            <w:r>
              <w:rPr>
                <w:color w:val="000000"/>
                <w:sz w:val="22"/>
                <w:szCs w:val="22"/>
              </w:rPr>
              <w:t>Sesvetski Kraljeve</w:t>
            </w:r>
            <w:r w:rsidR="00B550F2">
              <w:rPr>
                <w:color w:val="000000"/>
                <w:sz w:val="22"/>
                <w:szCs w:val="22"/>
              </w:rPr>
              <w:t>c</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O2186824032</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5.963,50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B550F2">
            <w:pPr>
              <w:pStyle w:val="Standard"/>
              <w:widowControl/>
              <w:jc w:val="center"/>
              <w:rPr>
                <w:b/>
                <w:color w:val="000000"/>
                <w:sz w:val="22"/>
                <w:szCs w:val="22"/>
              </w:rPr>
            </w:pPr>
            <w:r w:rsidRPr="00052727">
              <w:rPr>
                <w:b/>
                <w:color w:val="000000"/>
                <w:sz w:val="22"/>
                <w:szCs w:val="22"/>
              </w:rPr>
              <w:t>0,06</w:t>
            </w:r>
          </w:p>
          <w:p w:rsidR="007F2DFB" w:rsidP="002865E2" w:rsidRDefault="007F2DFB">
            <w:pPr>
              <w:pStyle w:val="Standard"/>
              <w:widowControl/>
              <w:jc w:val="center"/>
              <w:rPr>
                <w:color w:val="000000"/>
                <w:sz w:val="22"/>
                <w:szCs w:val="22"/>
              </w:rPr>
            </w:pPr>
            <w:r>
              <w:rPr>
                <w:color w:val="000000"/>
                <w:sz w:val="22"/>
                <w:szCs w:val="22"/>
              </w:rPr>
              <w:t>0,0557</w:t>
            </w:r>
          </w:p>
        </w:tc>
      </w:tr>
      <w:tr w:rsidR="00B550F2" w:rsidTr="00CA5D8D">
        <w:trPr>
          <w:trHeight w:val="66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31</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HEP-operater distr.sustava d.o.o.</w:t>
            </w:r>
          </w:p>
          <w:p w:rsidR="00B550F2" w:rsidP="002865E2" w:rsidRDefault="00B550F2">
            <w:pPr>
              <w:pStyle w:val="Standard"/>
              <w:widowControl/>
              <w:rPr>
                <w:b/>
                <w:color w:val="000000"/>
                <w:sz w:val="22"/>
                <w:szCs w:val="22"/>
              </w:rPr>
            </w:pPr>
            <w:r>
              <w:rPr>
                <w:b/>
                <w:color w:val="000000"/>
                <w:sz w:val="22"/>
                <w:szCs w:val="22"/>
              </w:rPr>
              <w:t>Elektra Zagreb</w:t>
            </w:r>
          </w:p>
          <w:p w:rsidR="00B550F2" w:rsidP="002865E2" w:rsidRDefault="00B550F2">
            <w:pPr>
              <w:pStyle w:val="Standard"/>
              <w:widowControl/>
              <w:rPr>
                <w:color w:val="000000"/>
                <w:sz w:val="22"/>
                <w:szCs w:val="22"/>
              </w:rPr>
            </w:pPr>
            <w:r>
              <w:rPr>
                <w:color w:val="000000"/>
                <w:sz w:val="22"/>
                <w:szCs w:val="22"/>
              </w:rPr>
              <w:t>Gund</w:t>
            </w:r>
            <w:r w:rsidR="00144CF8">
              <w:rPr>
                <w:color w:val="000000"/>
                <w:sz w:val="22"/>
                <w:szCs w:val="22"/>
              </w:rPr>
              <w:t>ulić</w:t>
            </w:r>
            <w:r>
              <w:rPr>
                <w:color w:val="000000"/>
                <w:sz w:val="22"/>
                <w:szCs w:val="22"/>
              </w:rPr>
              <w:t>eva 32</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46830600751</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17.649,18</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0,16</w:t>
            </w:r>
          </w:p>
          <w:p w:rsidR="007F2DFB" w:rsidP="002865E2" w:rsidRDefault="007F2DFB">
            <w:pPr>
              <w:pStyle w:val="Standard"/>
              <w:widowControl/>
              <w:jc w:val="center"/>
              <w:rPr>
                <w:color w:val="000000"/>
                <w:sz w:val="22"/>
                <w:szCs w:val="22"/>
              </w:rPr>
            </w:pPr>
            <w:r>
              <w:rPr>
                <w:color w:val="000000"/>
                <w:sz w:val="22"/>
                <w:szCs w:val="22"/>
              </w:rPr>
              <w:t>0,1649</w:t>
            </w:r>
          </w:p>
        </w:tc>
      </w:tr>
      <w:tr w:rsidR="00B550F2" w:rsidTr="00CA5D8D">
        <w:trPr>
          <w:trHeight w:val="620"/>
        </w:trPr>
        <w:tc>
          <w:tcPr>
            <w:tcW w:w="436" w:type="dxa"/>
            <w:tcBorders>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32</w:t>
            </w:r>
          </w:p>
        </w:tc>
        <w:tc>
          <w:tcPr>
            <w:tcW w:w="2966" w:type="dxa"/>
            <w:tcBorders>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HEP ELEKTRA d.o.o.</w:t>
            </w:r>
          </w:p>
          <w:p w:rsidR="00B550F2" w:rsidP="002865E2" w:rsidRDefault="00B550F2">
            <w:pPr>
              <w:pStyle w:val="Standard"/>
              <w:widowControl/>
              <w:rPr>
                <w:color w:val="000000"/>
                <w:sz w:val="22"/>
                <w:szCs w:val="22"/>
              </w:rPr>
            </w:pPr>
            <w:r>
              <w:rPr>
                <w:color w:val="000000"/>
                <w:sz w:val="22"/>
                <w:szCs w:val="22"/>
              </w:rPr>
              <w:t>Ul. grada Vukovara 37</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43965974818</w:t>
            </w:r>
          </w:p>
        </w:tc>
        <w:tc>
          <w:tcPr>
            <w:tcW w:w="1786" w:type="dxa"/>
            <w:tcBorders>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1.788,16</w:t>
            </w:r>
          </w:p>
        </w:tc>
        <w:tc>
          <w:tcPr>
            <w:tcW w:w="1441" w:type="dxa"/>
            <w:tcBorders>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B550F2">
            <w:pPr>
              <w:pStyle w:val="Standard"/>
              <w:widowControl/>
              <w:jc w:val="center"/>
              <w:rPr>
                <w:b/>
                <w:color w:val="000000"/>
                <w:sz w:val="22"/>
                <w:szCs w:val="22"/>
              </w:rPr>
            </w:pPr>
            <w:r w:rsidRPr="00052727">
              <w:rPr>
                <w:b/>
                <w:color w:val="000000"/>
                <w:sz w:val="22"/>
                <w:szCs w:val="22"/>
              </w:rPr>
              <w:t>0,02</w:t>
            </w:r>
          </w:p>
          <w:p w:rsidR="007F2DFB" w:rsidP="002865E2" w:rsidRDefault="007F2DFB">
            <w:pPr>
              <w:pStyle w:val="Standard"/>
              <w:widowControl/>
              <w:jc w:val="center"/>
              <w:rPr>
                <w:color w:val="000000"/>
                <w:sz w:val="22"/>
                <w:szCs w:val="22"/>
              </w:rPr>
            </w:pPr>
            <w:r>
              <w:rPr>
                <w:color w:val="000000"/>
                <w:sz w:val="22"/>
                <w:szCs w:val="22"/>
              </w:rPr>
              <w:t>0,0167</w:t>
            </w:r>
          </w:p>
        </w:tc>
      </w:tr>
      <w:tr w:rsidR="00B550F2" w:rsidTr="00CA5D8D">
        <w:trPr>
          <w:trHeight w:val="62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33</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144CF8">
            <w:pPr>
              <w:pStyle w:val="Standard"/>
              <w:widowControl/>
              <w:rPr>
                <w:b/>
                <w:color w:val="000000"/>
                <w:sz w:val="22"/>
                <w:szCs w:val="22"/>
              </w:rPr>
            </w:pPr>
            <w:r>
              <w:rPr>
                <w:b/>
                <w:color w:val="000000"/>
                <w:sz w:val="22"/>
                <w:szCs w:val="22"/>
              </w:rPr>
              <w:t xml:space="preserve">ERSTE-STEIERMARKISCHE </w:t>
            </w:r>
            <w:r w:rsidR="00B550F2">
              <w:rPr>
                <w:b/>
                <w:color w:val="000000"/>
                <w:sz w:val="22"/>
                <w:szCs w:val="22"/>
              </w:rPr>
              <w:t>BANK</w:t>
            </w:r>
            <w:r>
              <w:rPr>
                <w:b/>
                <w:color w:val="000000"/>
                <w:sz w:val="22"/>
                <w:szCs w:val="22"/>
              </w:rPr>
              <w:t xml:space="preserve"> d.d.</w:t>
            </w:r>
          </w:p>
          <w:p w:rsidR="00B550F2" w:rsidP="002865E2" w:rsidRDefault="00B550F2">
            <w:pPr>
              <w:pStyle w:val="Standard"/>
              <w:widowControl/>
              <w:rPr>
                <w:color w:val="000000"/>
                <w:sz w:val="22"/>
                <w:szCs w:val="22"/>
              </w:rPr>
            </w:pPr>
            <w:r>
              <w:rPr>
                <w:color w:val="000000"/>
                <w:sz w:val="22"/>
                <w:szCs w:val="22"/>
              </w:rPr>
              <w:t>Jadranski trg 3a</w:t>
            </w:r>
          </w:p>
          <w:p w:rsidR="00B550F2" w:rsidP="002865E2" w:rsidRDefault="00B550F2">
            <w:pPr>
              <w:pStyle w:val="Standard"/>
              <w:widowControl/>
              <w:rPr>
                <w:color w:val="000000"/>
                <w:sz w:val="22"/>
                <w:szCs w:val="22"/>
              </w:rPr>
            </w:pPr>
            <w:r>
              <w:rPr>
                <w:color w:val="000000"/>
                <w:sz w:val="22"/>
                <w:szCs w:val="22"/>
              </w:rPr>
              <w:t>Rijeka</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23057039320</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9.040,33</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0,08</w:t>
            </w:r>
          </w:p>
          <w:p w:rsidR="007F2DFB" w:rsidP="002865E2" w:rsidRDefault="007F2DFB">
            <w:pPr>
              <w:pStyle w:val="Standard"/>
              <w:widowControl/>
              <w:jc w:val="center"/>
              <w:rPr>
                <w:color w:val="000000"/>
                <w:sz w:val="22"/>
                <w:szCs w:val="22"/>
              </w:rPr>
            </w:pPr>
            <w:r>
              <w:rPr>
                <w:color w:val="000000"/>
                <w:sz w:val="22"/>
                <w:szCs w:val="22"/>
              </w:rPr>
              <w:t>0,0845</w:t>
            </w:r>
          </w:p>
        </w:tc>
      </w:tr>
      <w:tr w:rsidR="00B550F2" w:rsidTr="00CA5D8D">
        <w:trPr>
          <w:trHeight w:val="620"/>
        </w:trPr>
        <w:tc>
          <w:tcPr>
            <w:tcW w:w="436" w:type="dxa"/>
            <w:tcBorders>
              <w:top w:val="single" w:color="00000A"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34</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3K d.o.o.</w:t>
            </w:r>
          </w:p>
          <w:p w:rsidR="00B550F2" w:rsidP="002865E2" w:rsidRDefault="00B550F2">
            <w:pPr>
              <w:pStyle w:val="Standard"/>
              <w:widowControl/>
              <w:rPr>
                <w:color w:val="000000"/>
                <w:sz w:val="22"/>
                <w:szCs w:val="22"/>
              </w:rPr>
            </w:pPr>
            <w:r>
              <w:rPr>
                <w:color w:val="000000"/>
                <w:sz w:val="22"/>
                <w:szCs w:val="22"/>
              </w:rPr>
              <w:t>Ul. grada Vukovara 62 b</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03144491968</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6.930,00</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0,06</w:t>
            </w:r>
          </w:p>
          <w:p w:rsidR="007F2DFB" w:rsidP="002865E2" w:rsidRDefault="007F2DFB">
            <w:pPr>
              <w:pStyle w:val="Standard"/>
              <w:widowControl/>
              <w:jc w:val="center"/>
              <w:rPr>
                <w:color w:val="000000"/>
                <w:sz w:val="22"/>
                <w:szCs w:val="22"/>
              </w:rPr>
            </w:pPr>
            <w:r>
              <w:rPr>
                <w:color w:val="000000"/>
                <w:sz w:val="22"/>
                <w:szCs w:val="22"/>
              </w:rPr>
              <w:t>0,0648</w:t>
            </w:r>
          </w:p>
        </w:tc>
      </w:tr>
      <w:tr w:rsidR="00B550F2" w:rsidTr="00CA5D8D">
        <w:trPr>
          <w:trHeight w:val="620"/>
        </w:trPr>
        <w:tc>
          <w:tcPr>
            <w:tcW w:w="436" w:type="dxa"/>
            <w:tcBorders>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35</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144CF8">
            <w:pPr>
              <w:pStyle w:val="Standard"/>
              <w:widowControl/>
              <w:rPr>
                <w:b/>
                <w:color w:val="000000"/>
                <w:sz w:val="22"/>
                <w:szCs w:val="22"/>
              </w:rPr>
            </w:pPr>
            <w:r>
              <w:rPr>
                <w:b/>
                <w:color w:val="000000"/>
                <w:sz w:val="22"/>
                <w:szCs w:val="22"/>
              </w:rPr>
              <w:t>AUTOPRIJEVO</w:t>
            </w:r>
            <w:r w:rsidR="00B550F2">
              <w:rPr>
                <w:b/>
                <w:color w:val="000000"/>
                <w:sz w:val="22"/>
                <w:szCs w:val="22"/>
              </w:rPr>
              <w:t>ZNIK</w:t>
            </w:r>
          </w:p>
          <w:p w:rsidR="00B550F2" w:rsidP="002865E2" w:rsidRDefault="00B550F2">
            <w:pPr>
              <w:pStyle w:val="Standard"/>
              <w:widowControl/>
              <w:rPr>
                <w:b/>
                <w:color w:val="000000"/>
                <w:sz w:val="22"/>
                <w:szCs w:val="22"/>
              </w:rPr>
            </w:pPr>
            <w:r>
              <w:rPr>
                <w:b/>
                <w:color w:val="000000"/>
                <w:sz w:val="22"/>
                <w:szCs w:val="22"/>
              </w:rPr>
              <w:t>ANĐELKO UKAS</w:t>
            </w:r>
          </w:p>
          <w:p w:rsidR="00B550F2" w:rsidP="002865E2" w:rsidRDefault="00B550F2">
            <w:pPr>
              <w:pStyle w:val="Standard"/>
              <w:widowControl/>
              <w:rPr>
                <w:color w:val="000000"/>
                <w:sz w:val="22"/>
                <w:szCs w:val="22"/>
              </w:rPr>
            </w:pPr>
            <w:r>
              <w:rPr>
                <w:color w:val="000000"/>
                <w:sz w:val="22"/>
                <w:szCs w:val="22"/>
              </w:rPr>
              <w:t>Don Antuna Božića 11</w:t>
            </w:r>
          </w:p>
          <w:p w:rsidR="00B550F2" w:rsidP="002865E2" w:rsidRDefault="00B550F2">
            <w:pPr>
              <w:pStyle w:val="Standard"/>
              <w:widowControl/>
              <w:rPr>
                <w:color w:val="000000"/>
                <w:sz w:val="22"/>
                <w:szCs w:val="22"/>
              </w:rPr>
            </w:pPr>
            <w:r>
              <w:rPr>
                <w:color w:val="000000"/>
                <w:sz w:val="22"/>
                <w:szCs w:val="22"/>
              </w:rPr>
              <w:t>Jezera, otok Murter</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20208743744</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102.375,00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0,96</w:t>
            </w:r>
          </w:p>
          <w:p w:rsidR="007F2DFB" w:rsidP="002865E2" w:rsidRDefault="007F2DFB">
            <w:pPr>
              <w:pStyle w:val="Standard"/>
              <w:widowControl/>
              <w:jc w:val="center"/>
              <w:rPr>
                <w:color w:val="000000"/>
                <w:sz w:val="22"/>
                <w:szCs w:val="22"/>
              </w:rPr>
            </w:pPr>
            <w:r>
              <w:rPr>
                <w:color w:val="000000"/>
                <w:sz w:val="22"/>
                <w:szCs w:val="22"/>
              </w:rPr>
              <w:t>0,9568</w:t>
            </w:r>
          </w:p>
        </w:tc>
      </w:tr>
      <w:tr w:rsidR="00B550F2" w:rsidTr="00CA5D8D">
        <w:trPr>
          <w:trHeight w:val="620"/>
        </w:trPr>
        <w:tc>
          <w:tcPr>
            <w:tcW w:w="436" w:type="dxa"/>
            <w:tcBorders>
              <w:left w:val="single" w:color="00000A" w:sz="8" w:space="0"/>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lastRenderedPageBreak/>
              <w:t>36</w:t>
            </w:r>
          </w:p>
        </w:tc>
        <w:tc>
          <w:tcPr>
            <w:tcW w:w="2966" w:type="dxa"/>
            <w:tcBorders>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ODVJETNIK MARKO</w:t>
            </w:r>
          </w:p>
          <w:p w:rsidR="00B550F2" w:rsidP="002865E2" w:rsidRDefault="00AA040F">
            <w:pPr>
              <w:pStyle w:val="Standard"/>
              <w:widowControl/>
              <w:rPr>
                <w:b/>
                <w:color w:val="000000"/>
                <w:sz w:val="22"/>
                <w:szCs w:val="22"/>
              </w:rPr>
            </w:pPr>
            <w:r>
              <w:rPr>
                <w:b/>
                <w:color w:val="000000"/>
                <w:sz w:val="22"/>
                <w:szCs w:val="22"/>
              </w:rPr>
              <w:t>SAMARŽ</w:t>
            </w:r>
            <w:r w:rsidR="00B550F2">
              <w:rPr>
                <w:b/>
                <w:color w:val="000000"/>
                <w:sz w:val="22"/>
                <w:szCs w:val="22"/>
              </w:rPr>
              <w:t>IJA</w:t>
            </w:r>
          </w:p>
          <w:p w:rsidR="00B550F2" w:rsidP="002865E2" w:rsidRDefault="00B550F2">
            <w:pPr>
              <w:pStyle w:val="Standard"/>
              <w:widowControl/>
              <w:rPr>
                <w:color w:val="000000"/>
                <w:sz w:val="22"/>
                <w:szCs w:val="22"/>
              </w:rPr>
            </w:pPr>
            <w:r>
              <w:rPr>
                <w:color w:val="000000"/>
                <w:sz w:val="22"/>
                <w:szCs w:val="22"/>
              </w:rPr>
              <w:t>Ul. Ivana Gundulića 36</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62398239711</w:t>
            </w:r>
          </w:p>
        </w:tc>
        <w:tc>
          <w:tcPr>
            <w:tcW w:w="1786" w:type="dxa"/>
            <w:tcBorders>
              <w:bottom w:val="single" w:color="000000"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114.400,00</w:t>
            </w:r>
          </w:p>
        </w:tc>
        <w:tc>
          <w:tcPr>
            <w:tcW w:w="1441" w:type="dxa"/>
            <w:tcBorders>
              <w:bottom w:val="single" w:color="000000"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0"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1,07</w:t>
            </w:r>
          </w:p>
          <w:p w:rsidR="007F2DFB" w:rsidP="002865E2" w:rsidRDefault="007F2DFB">
            <w:pPr>
              <w:pStyle w:val="Standard"/>
              <w:widowControl/>
              <w:jc w:val="center"/>
              <w:rPr>
                <w:color w:val="000000"/>
                <w:sz w:val="22"/>
                <w:szCs w:val="22"/>
              </w:rPr>
            </w:pPr>
            <w:r>
              <w:rPr>
                <w:color w:val="000000"/>
                <w:sz w:val="22"/>
                <w:szCs w:val="22"/>
              </w:rPr>
              <w:t>1,0692</w:t>
            </w:r>
          </w:p>
        </w:tc>
      </w:tr>
      <w:tr w:rsidR="00B550F2" w:rsidTr="00283BAF">
        <w:trPr>
          <w:trHeight w:val="620"/>
        </w:trPr>
        <w:tc>
          <w:tcPr>
            <w:tcW w:w="436" w:type="dxa"/>
            <w:tcBorders>
              <w:top w:val="single" w:color="auto"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37</w:t>
            </w:r>
          </w:p>
        </w:tc>
        <w:tc>
          <w:tcPr>
            <w:tcW w:w="296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GRADSKA PLINARA</w:t>
            </w:r>
          </w:p>
          <w:p w:rsidR="00B550F2" w:rsidP="002865E2" w:rsidRDefault="00B550F2">
            <w:pPr>
              <w:pStyle w:val="Standard"/>
              <w:widowControl/>
              <w:rPr>
                <w:b/>
                <w:color w:val="000000"/>
                <w:sz w:val="22"/>
                <w:szCs w:val="22"/>
              </w:rPr>
            </w:pPr>
            <w:r>
              <w:rPr>
                <w:b/>
                <w:color w:val="000000"/>
                <w:sz w:val="22"/>
                <w:szCs w:val="22"/>
              </w:rPr>
              <w:t>ZAGREB OPSKRBA</w:t>
            </w:r>
          </w:p>
          <w:p w:rsidR="00B550F2" w:rsidP="002865E2" w:rsidRDefault="00B550F2">
            <w:pPr>
              <w:pStyle w:val="Standard"/>
              <w:widowControl/>
              <w:rPr>
                <w:color w:val="000000"/>
                <w:sz w:val="22"/>
                <w:szCs w:val="22"/>
              </w:rPr>
            </w:pPr>
            <w:r>
              <w:rPr>
                <w:color w:val="000000"/>
                <w:sz w:val="22"/>
                <w:szCs w:val="22"/>
              </w:rPr>
              <w:t>Radnička cesta</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74364571096</w:t>
            </w:r>
          </w:p>
        </w:tc>
        <w:tc>
          <w:tcPr>
            <w:tcW w:w="178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51.927,12</w:t>
            </w:r>
          </w:p>
        </w:tc>
        <w:tc>
          <w:tcPr>
            <w:tcW w:w="1441"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0,49</w:t>
            </w:r>
          </w:p>
          <w:p w:rsidR="007F2DFB" w:rsidP="002865E2" w:rsidRDefault="007F2DFB">
            <w:pPr>
              <w:pStyle w:val="Standard"/>
              <w:widowControl/>
              <w:jc w:val="center"/>
              <w:rPr>
                <w:color w:val="000000"/>
                <w:sz w:val="22"/>
                <w:szCs w:val="22"/>
              </w:rPr>
            </w:pPr>
            <w:r>
              <w:rPr>
                <w:color w:val="000000"/>
                <w:sz w:val="22"/>
                <w:szCs w:val="22"/>
              </w:rPr>
              <w:t>0,4853</w:t>
            </w:r>
          </w:p>
        </w:tc>
      </w:tr>
      <w:tr w:rsidR="00B550F2" w:rsidTr="00CA5D8D">
        <w:trPr>
          <w:trHeight w:val="880"/>
        </w:trPr>
        <w:tc>
          <w:tcPr>
            <w:tcW w:w="436" w:type="dxa"/>
            <w:tcBorders>
              <w:top w:val="single" w:color="auto" w:sz="4" w:space="0"/>
              <w:left w:val="single" w:color="00000A" w:sz="8"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38</w:t>
            </w:r>
          </w:p>
        </w:tc>
        <w:tc>
          <w:tcPr>
            <w:tcW w:w="296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AQUAESTIL PLUS d.o.o.</w:t>
            </w:r>
          </w:p>
          <w:p w:rsidR="00B550F2" w:rsidP="002865E2" w:rsidRDefault="00B550F2">
            <w:pPr>
              <w:pStyle w:val="Standard"/>
              <w:widowControl/>
              <w:rPr>
                <w:color w:val="000000"/>
                <w:sz w:val="22"/>
                <w:szCs w:val="22"/>
              </w:rPr>
            </w:pPr>
            <w:r>
              <w:rPr>
                <w:color w:val="000000"/>
                <w:sz w:val="22"/>
                <w:szCs w:val="22"/>
              </w:rPr>
              <w:t>Ul. grada Mainza</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31474494722</w:t>
            </w:r>
          </w:p>
        </w:tc>
        <w:tc>
          <w:tcPr>
            <w:tcW w:w="1786" w:type="dxa"/>
            <w:tcBorders>
              <w:top w:val="single" w:color="auto"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sz w:val="22"/>
                <w:szCs w:val="22"/>
              </w:rPr>
            </w:pPr>
            <w:r>
              <w:rPr>
                <w:sz w:val="22"/>
                <w:szCs w:val="22"/>
              </w:rPr>
              <w:t>429.629,47</w:t>
            </w:r>
          </w:p>
        </w:tc>
        <w:tc>
          <w:tcPr>
            <w:tcW w:w="1441"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auto"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4,02</w:t>
            </w:r>
          </w:p>
          <w:p w:rsidR="007F2DFB" w:rsidP="002865E2" w:rsidRDefault="007F2DFB">
            <w:pPr>
              <w:pStyle w:val="Standard"/>
              <w:widowControl/>
              <w:jc w:val="center"/>
              <w:rPr>
                <w:color w:val="000000"/>
                <w:sz w:val="22"/>
                <w:szCs w:val="22"/>
              </w:rPr>
            </w:pPr>
            <w:r>
              <w:rPr>
                <w:color w:val="000000"/>
                <w:sz w:val="22"/>
                <w:szCs w:val="22"/>
              </w:rPr>
              <w:t>4,0153</w:t>
            </w:r>
          </w:p>
        </w:tc>
      </w:tr>
      <w:tr w:rsidR="00B550F2" w:rsidTr="00CA5D8D">
        <w:trPr>
          <w:trHeight w:val="620"/>
        </w:trPr>
        <w:tc>
          <w:tcPr>
            <w:tcW w:w="436" w:type="dxa"/>
            <w:tcBorders>
              <w:top w:val="single" w:color="00000A" w:sz="4" w:space="0"/>
              <w:left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39</w:t>
            </w:r>
          </w:p>
        </w:tc>
        <w:tc>
          <w:tcPr>
            <w:tcW w:w="296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STATIČKI PROJEKTNI URED</w:t>
            </w:r>
          </w:p>
          <w:p w:rsidR="00B550F2" w:rsidP="002865E2" w:rsidRDefault="00144CF8">
            <w:pPr>
              <w:pStyle w:val="Standard"/>
              <w:widowControl/>
              <w:rPr>
                <w:color w:val="000000"/>
                <w:sz w:val="22"/>
                <w:szCs w:val="22"/>
              </w:rPr>
            </w:pPr>
            <w:r>
              <w:rPr>
                <w:color w:val="000000"/>
                <w:sz w:val="22"/>
                <w:szCs w:val="22"/>
              </w:rPr>
              <w:t>Rendulić</w:t>
            </w:r>
            <w:r w:rsidR="00B550F2">
              <w:rPr>
                <w:color w:val="000000"/>
                <w:sz w:val="22"/>
                <w:szCs w:val="22"/>
              </w:rPr>
              <w:t>eva 28</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O8413028683</w:t>
            </w:r>
          </w:p>
        </w:tc>
        <w:tc>
          <w:tcPr>
            <w:tcW w:w="1786" w:type="dxa"/>
            <w:tcBorders>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10.146,40</w:t>
            </w:r>
          </w:p>
        </w:tc>
        <w:tc>
          <w:tcPr>
            <w:tcW w:w="1441" w:type="dxa"/>
            <w:tcBorders>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0,09</w:t>
            </w:r>
          </w:p>
          <w:p w:rsidR="007F2DFB" w:rsidP="002865E2" w:rsidRDefault="007F2DFB">
            <w:pPr>
              <w:pStyle w:val="Standard"/>
              <w:widowControl/>
              <w:jc w:val="center"/>
              <w:rPr>
                <w:color w:val="000000"/>
                <w:sz w:val="22"/>
                <w:szCs w:val="22"/>
              </w:rPr>
            </w:pPr>
            <w:r>
              <w:rPr>
                <w:color w:val="000000"/>
                <w:sz w:val="22"/>
                <w:szCs w:val="22"/>
              </w:rPr>
              <w:t>0,0948</w:t>
            </w:r>
          </w:p>
        </w:tc>
      </w:tr>
      <w:tr w:rsidR="00B550F2" w:rsidTr="00CA5D8D">
        <w:trPr>
          <w:trHeight w:val="620"/>
        </w:trPr>
        <w:tc>
          <w:tcPr>
            <w:tcW w:w="436" w:type="dxa"/>
            <w:tcBorders>
              <w:top w:val="single" w:color="00000A" w:sz="4" w:space="0"/>
              <w:left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40</w:t>
            </w:r>
          </w:p>
        </w:tc>
        <w:tc>
          <w:tcPr>
            <w:tcW w:w="296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IMAGO REKLAMNA AGENCIJA</w:t>
            </w:r>
          </w:p>
          <w:p w:rsidR="00B550F2" w:rsidP="002865E2" w:rsidRDefault="00B550F2">
            <w:pPr>
              <w:pStyle w:val="Standard"/>
              <w:widowControl/>
              <w:rPr>
                <w:color w:val="000000"/>
                <w:sz w:val="22"/>
                <w:szCs w:val="22"/>
              </w:rPr>
            </w:pPr>
            <w:r>
              <w:rPr>
                <w:color w:val="000000"/>
                <w:sz w:val="22"/>
                <w:szCs w:val="22"/>
              </w:rPr>
              <w:t>Ul. grada Vukovara 271</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41856116339</w:t>
            </w:r>
          </w:p>
        </w:tc>
        <w:tc>
          <w:tcPr>
            <w:tcW w:w="1786" w:type="dxa"/>
            <w:tcBorders>
              <w:top w:val="single" w:color="00000A" w:sz="4" w:space="0"/>
              <w:bottom w:val="single" w:color="00000A" w:sz="8"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10.919,06</w:t>
            </w:r>
          </w:p>
        </w:tc>
        <w:tc>
          <w:tcPr>
            <w:tcW w:w="1441"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8"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0,10</w:t>
            </w:r>
          </w:p>
          <w:p w:rsidR="007F2DFB" w:rsidP="002865E2" w:rsidRDefault="007F2DFB">
            <w:pPr>
              <w:pStyle w:val="Standard"/>
              <w:widowControl/>
              <w:jc w:val="center"/>
              <w:rPr>
                <w:color w:val="000000"/>
                <w:sz w:val="22"/>
                <w:szCs w:val="22"/>
              </w:rPr>
            </w:pPr>
            <w:r>
              <w:rPr>
                <w:color w:val="000000"/>
                <w:sz w:val="22"/>
                <w:szCs w:val="22"/>
              </w:rPr>
              <w:t>0,1020</w:t>
            </w:r>
          </w:p>
        </w:tc>
      </w:tr>
      <w:tr w:rsidR="00B550F2"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41</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Pr="0047605E" w:rsidR="0047605E" w:rsidP="0047605E" w:rsidRDefault="00762612">
            <w:pPr>
              <w:pStyle w:val="Standard"/>
              <w:widowControl/>
              <w:rPr>
                <w:color w:val="000000"/>
                <w:sz w:val="22"/>
                <w:szCs w:val="22"/>
              </w:rPr>
            </w:pPr>
            <w:r w:rsidRPr="00762612">
              <w:rPr>
                <w:b/>
                <w:color w:val="000000"/>
                <w:sz w:val="22"/>
                <w:szCs w:val="22"/>
              </w:rPr>
              <w:t>AMRA BAJRAKTAREVIĆ MERKAŠ iz Zagreb</w:t>
            </w:r>
            <w:r>
              <w:rPr>
                <w:b/>
                <w:color w:val="000000"/>
                <w:sz w:val="22"/>
                <w:szCs w:val="22"/>
              </w:rPr>
              <w:t>a</w:t>
            </w:r>
            <w:r w:rsidRPr="00762612">
              <w:rPr>
                <w:b/>
                <w:color w:val="000000"/>
                <w:sz w:val="22"/>
                <w:szCs w:val="22"/>
              </w:rPr>
              <w:t>, Zadarska 77</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Pr="006036B7" w:rsidR="00B550F2" w:rsidP="0047605E" w:rsidRDefault="00762612">
            <w:pPr>
              <w:pStyle w:val="Standard"/>
              <w:widowControl/>
              <w:rPr>
                <w:color w:val="000000"/>
                <w:sz w:val="22"/>
                <w:szCs w:val="22"/>
              </w:rPr>
            </w:pPr>
            <w:r w:rsidRPr="00762612">
              <w:rPr>
                <w:rFonts w:cs="Times New Roman"/>
                <w:sz w:val="22"/>
                <w:szCs w:val="22"/>
              </w:rPr>
              <w:t>85555010733</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1.789.660,10</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16,73</w:t>
            </w:r>
          </w:p>
          <w:p w:rsidR="007F2DFB" w:rsidP="002865E2" w:rsidRDefault="007F2DFB">
            <w:pPr>
              <w:pStyle w:val="Standard"/>
              <w:widowControl/>
              <w:jc w:val="center"/>
              <w:rPr>
                <w:color w:val="000000"/>
                <w:sz w:val="22"/>
                <w:szCs w:val="22"/>
              </w:rPr>
            </w:pPr>
            <w:r>
              <w:rPr>
                <w:color w:val="000000"/>
                <w:sz w:val="22"/>
                <w:szCs w:val="22"/>
              </w:rPr>
              <w:t>16,7259</w:t>
            </w:r>
          </w:p>
        </w:tc>
      </w:tr>
      <w:tr w:rsidR="00B550F2"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42</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Pr="00604540" w:rsidR="00B550F2" w:rsidP="002865E2" w:rsidRDefault="00B550F2">
            <w:pPr>
              <w:rPr>
                <w:rFonts w:ascii="Times New Roman" w:hAnsi="Times New Roman" w:cs="Times New Roman"/>
                <w:b/>
                <w:color w:val="000000"/>
                <w:sz w:val="22"/>
              </w:rPr>
            </w:pPr>
            <w:r w:rsidRPr="00604540">
              <w:rPr>
                <w:rFonts w:ascii="Times New Roman" w:hAnsi="Times New Roman" w:cs="Times New Roman"/>
                <w:b/>
                <w:color w:val="000000"/>
                <w:sz w:val="22"/>
              </w:rPr>
              <w:t>NIKOLA HRANILOVIĆ</w:t>
            </w:r>
          </w:p>
          <w:p w:rsidRPr="00604540" w:rsidR="00B550F2" w:rsidP="002865E2" w:rsidRDefault="00B550F2">
            <w:pPr>
              <w:rPr>
                <w:rFonts w:ascii="Times New Roman" w:hAnsi="Times New Roman" w:cs="Times New Roman"/>
                <w:color w:val="000000"/>
                <w:sz w:val="22"/>
              </w:rPr>
            </w:pPr>
            <w:r w:rsidRPr="00604540">
              <w:rPr>
                <w:rFonts w:ascii="Times New Roman" w:hAnsi="Times New Roman" w:cs="Times New Roman"/>
                <w:color w:val="000000"/>
                <w:sz w:val="22"/>
              </w:rPr>
              <w:t>Trnsko 1</w:t>
            </w:r>
          </w:p>
          <w:p w:rsidR="00B550F2" w:rsidP="002865E2" w:rsidRDefault="00B550F2">
            <w:pPr>
              <w:rPr>
                <w:rFonts w:cs="Calibri"/>
                <w:color w:val="000000"/>
                <w:sz w:val="22"/>
              </w:rPr>
            </w:pPr>
            <w:r w:rsidRPr="00604540">
              <w:rPr>
                <w:rFonts w:ascii="Times New Roman" w:hAnsi="Times New Roman" w:cs="Times New Roman"/>
                <w:color w:val="000000"/>
                <w:sz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pPr>
            <w:r>
              <w:rPr>
                <w:rFonts w:cs="Calibri"/>
                <w:color w:val="000000"/>
                <w:sz w:val="22"/>
                <w:szCs w:val="22"/>
              </w:rPr>
              <w:t>81548231629</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7D19E0">
            <w:pPr>
              <w:pStyle w:val="Standard"/>
              <w:widowControl/>
              <w:rPr>
                <w:color w:val="000000"/>
                <w:sz w:val="22"/>
                <w:szCs w:val="22"/>
              </w:rPr>
            </w:pPr>
            <w:r>
              <w:rPr>
                <w:color w:val="000000"/>
                <w:sz w:val="22"/>
                <w:szCs w:val="22"/>
              </w:rPr>
              <w:t>2.289.053,10</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21,39</w:t>
            </w:r>
          </w:p>
          <w:p w:rsidR="007F2DFB" w:rsidP="002865E2" w:rsidRDefault="007F2DFB">
            <w:pPr>
              <w:pStyle w:val="Standard"/>
              <w:widowControl/>
              <w:jc w:val="center"/>
              <w:rPr>
                <w:color w:val="000000"/>
                <w:sz w:val="22"/>
                <w:szCs w:val="22"/>
              </w:rPr>
            </w:pPr>
            <w:r>
              <w:rPr>
                <w:color w:val="000000"/>
                <w:sz w:val="22"/>
                <w:szCs w:val="22"/>
              </w:rPr>
              <w:t>21,3932</w:t>
            </w:r>
          </w:p>
          <w:p w:rsidR="00B550F2" w:rsidP="002865E2" w:rsidRDefault="00B550F2">
            <w:pPr>
              <w:pStyle w:val="Standard"/>
              <w:widowControl/>
              <w:jc w:val="center"/>
              <w:rPr>
                <w:color w:val="000000"/>
                <w:sz w:val="22"/>
                <w:szCs w:val="22"/>
              </w:rPr>
            </w:pPr>
          </w:p>
        </w:tc>
      </w:tr>
      <w:tr w:rsidR="00B550F2"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43</w:t>
            </w:r>
          </w:p>
          <w:p w:rsidR="00B550F2" w:rsidP="002865E2" w:rsidRDefault="00B550F2">
            <w:pPr>
              <w:pStyle w:val="Standard"/>
              <w:widowControl/>
              <w:rPr>
                <w:b/>
                <w:color w:val="000000"/>
                <w:sz w:val="22"/>
                <w:szCs w:val="22"/>
              </w:rPr>
            </w:pPr>
          </w:p>
          <w:p w:rsidR="00B550F2" w:rsidP="002865E2" w:rsidRDefault="00B550F2">
            <w:pPr>
              <w:pStyle w:val="Standard"/>
              <w:widowControl/>
              <w:rPr>
                <w:b/>
                <w:color w:val="000000"/>
                <w:sz w:val="22"/>
                <w:szCs w:val="22"/>
              </w:rPr>
            </w:pP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144CF8">
            <w:pPr>
              <w:pStyle w:val="Standard"/>
              <w:widowControl/>
              <w:rPr>
                <w:b/>
                <w:color w:val="000000"/>
                <w:sz w:val="22"/>
                <w:szCs w:val="22"/>
              </w:rPr>
            </w:pPr>
            <w:r>
              <w:rPr>
                <w:b/>
                <w:color w:val="000000"/>
                <w:sz w:val="22"/>
                <w:szCs w:val="22"/>
              </w:rPr>
              <w:t>GA</w:t>
            </w:r>
            <w:r w:rsidR="00DD66AB">
              <w:rPr>
                <w:b/>
                <w:color w:val="000000"/>
                <w:sz w:val="22"/>
                <w:szCs w:val="22"/>
              </w:rPr>
              <w:t xml:space="preserve"> </w:t>
            </w:r>
            <w:r w:rsidR="00B550F2">
              <w:rPr>
                <w:b/>
                <w:color w:val="000000"/>
                <w:sz w:val="22"/>
                <w:szCs w:val="22"/>
              </w:rPr>
              <w:t>MA TEAM</w:t>
            </w:r>
            <w:r>
              <w:rPr>
                <w:b/>
                <w:color w:val="000000"/>
                <w:sz w:val="22"/>
                <w:szCs w:val="22"/>
              </w:rPr>
              <w:t xml:space="preserve"> d.o.o.</w:t>
            </w:r>
          </w:p>
          <w:p w:rsidR="00B550F2" w:rsidP="002865E2" w:rsidRDefault="00B550F2">
            <w:pPr>
              <w:pStyle w:val="Standard"/>
              <w:widowControl/>
              <w:rPr>
                <w:color w:val="000000"/>
                <w:sz w:val="22"/>
                <w:szCs w:val="22"/>
              </w:rPr>
            </w:pPr>
            <w:r>
              <w:rPr>
                <w:color w:val="000000"/>
                <w:sz w:val="22"/>
                <w:szCs w:val="22"/>
              </w:rPr>
              <w:t>Podravska 10</w:t>
            </w:r>
          </w:p>
          <w:p w:rsidR="00B550F2" w:rsidP="002865E2" w:rsidRDefault="00B550F2">
            <w:pPr>
              <w:pStyle w:val="Standard"/>
              <w:widowControl/>
              <w:rPr>
                <w:color w:val="000000"/>
                <w:sz w:val="22"/>
                <w:szCs w:val="22"/>
              </w:rPr>
            </w:pPr>
            <w:r>
              <w:rPr>
                <w:color w:val="000000"/>
                <w:sz w:val="22"/>
                <w:szCs w:val="22"/>
              </w:rPr>
              <w:t>Donja Dubrava, 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64235470666</w:t>
            </w:r>
          </w:p>
          <w:p w:rsidR="00B550F2" w:rsidP="002865E2" w:rsidRDefault="00B550F2">
            <w:pPr>
              <w:pStyle w:val="Standard"/>
              <w:widowControl/>
              <w:rPr>
                <w:color w:val="000000"/>
                <w:sz w:val="22"/>
                <w:szCs w:val="22"/>
              </w:rPr>
            </w:pPr>
          </w:p>
          <w:p w:rsidR="00B550F2" w:rsidP="002865E2" w:rsidRDefault="00B550F2">
            <w:pPr>
              <w:pStyle w:val="Standard"/>
              <w:widowControl/>
              <w:rPr>
                <w:color w:val="000000"/>
                <w:sz w:val="22"/>
                <w:szCs w:val="22"/>
              </w:rPr>
            </w:pP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237.574,78</w:t>
            </w:r>
          </w:p>
          <w:p w:rsidR="00B550F2" w:rsidP="002865E2" w:rsidRDefault="00B550F2">
            <w:pPr>
              <w:pStyle w:val="Standard"/>
              <w:widowControl/>
              <w:rPr>
                <w:color w:val="000000"/>
                <w:sz w:val="22"/>
                <w:szCs w:val="22"/>
              </w:rPr>
            </w:pPr>
          </w:p>
          <w:p w:rsidR="00B550F2" w:rsidP="002865E2" w:rsidRDefault="00B550F2">
            <w:pPr>
              <w:pStyle w:val="Standard"/>
              <w:widowControl/>
              <w:rPr>
                <w:color w:val="000000"/>
                <w:sz w:val="22"/>
                <w:szCs w:val="22"/>
              </w:rPr>
            </w:pP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p w:rsidR="00B550F2" w:rsidP="002865E2" w:rsidRDefault="00B550F2">
            <w:pPr>
              <w:pStyle w:val="Standard"/>
              <w:widowControl/>
              <w:rPr>
                <w:color w:val="000000"/>
                <w:sz w:val="22"/>
                <w:szCs w:val="22"/>
              </w:rPr>
            </w:pPr>
          </w:p>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2,22</w:t>
            </w:r>
          </w:p>
          <w:p w:rsidR="007F2DFB" w:rsidP="002865E2" w:rsidRDefault="007F2DFB">
            <w:pPr>
              <w:pStyle w:val="Standard"/>
              <w:widowControl/>
              <w:jc w:val="center"/>
              <w:rPr>
                <w:color w:val="000000"/>
                <w:sz w:val="22"/>
                <w:szCs w:val="22"/>
              </w:rPr>
            </w:pPr>
            <w:r>
              <w:rPr>
                <w:color w:val="000000"/>
                <w:sz w:val="22"/>
                <w:szCs w:val="22"/>
              </w:rPr>
              <w:t>2,2203</w:t>
            </w:r>
          </w:p>
        </w:tc>
      </w:tr>
      <w:tr w:rsidR="00B550F2" w:rsidTr="00CA5D8D">
        <w:trPr>
          <w:trHeight w:val="620"/>
        </w:trPr>
        <w:tc>
          <w:tcPr>
            <w:tcW w:w="436" w:type="dxa"/>
            <w:tcBorders>
              <w:top w:val="single" w:color="00000A" w:sz="4" w:space="0"/>
              <w:left w:val="single" w:color="00000A" w:sz="8" w:space="0"/>
              <w:bottom w:val="single" w:color="00000A" w:sz="4" w:space="0"/>
              <w:right w:val="single" w:color="00000A" w:sz="4"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44</w:t>
            </w:r>
          </w:p>
        </w:tc>
        <w:tc>
          <w:tcPr>
            <w:tcW w:w="2966"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B550F2" w:rsidP="002865E2" w:rsidRDefault="00DD66AB">
            <w:pPr>
              <w:pStyle w:val="Standard"/>
              <w:widowControl/>
              <w:rPr>
                <w:b/>
                <w:color w:val="000000"/>
                <w:sz w:val="22"/>
                <w:szCs w:val="22"/>
              </w:rPr>
            </w:pPr>
            <w:r>
              <w:rPr>
                <w:b/>
                <w:color w:val="000000"/>
                <w:sz w:val="22"/>
                <w:szCs w:val="22"/>
              </w:rPr>
              <w:t>ELEKTRO</w:t>
            </w:r>
            <w:r w:rsidR="00B550F2">
              <w:rPr>
                <w:b/>
                <w:color w:val="000000"/>
                <w:sz w:val="22"/>
                <w:szCs w:val="22"/>
              </w:rPr>
              <w:t>TERMIČKI SUSTAVI</w:t>
            </w:r>
            <w:r w:rsidR="00144CF8">
              <w:rPr>
                <w:b/>
                <w:color w:val="000000"/>
                <w:sz w:val="22"/>
                <w:szCs w:val="22"/>
              </w:rPr>
              <w:t xml:space="preserve"> d.o.o.</w:t>
            </w:r>
          </w:p>
          <w:p w:rsidR="00B550F2" w:rsidP="002865E2" w:rsidRDefault="00B550F2">
            <w:pPr>
              <w:pStyle w:val="Standard"/>
              <w:widowControl/>
              <w:rPr>
                <w:color w:val="000000"/>
                <w:sz w:val="22"/>
                <w:szCs w:val="22"/>
              </w:rPr>
            </w:pPr>
            <w:r>
              <w:rPr>
                <w:color w:val="000000"/>
                <w:sz w:val="22"/>
                <w:szCs w:val="22"/>
              </w:rPr>
              <w:t>Baruna Trenka</w:t>
            </w:r>
          </w:p>
          <w:p w:rsidR="00B550F2" w:rsidP="002865E2" w:rsidRDefault="00B550F2">
            <w:pPr>
              <w:pStyle w:val="Standard"/>
              <w:widowControl/>
              <w:rPr>
                <w:color w:val="000000"/>
                <w:sz w:val="22"/>
                <w:szCs w:val="22"/>
              </w:rPr>
            </w:pPr>
            <w:r>
              <w:rPr>
                <w:color w:val="000000"/>
                <w:sz w:val="22"/>
                <w:szCs w:val="22"/>
              </w:rPr>
              <w:t>Nova gradiška</w:t>
            </w:r>
          </w:p>
        </w:tc>
        <w:tc>
          <w:tcPr>
            <w:tcW w:w="1475"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66950824428</w:t>
            </w:r>
          </w:p>
        </w:tc>
        <w:tc>
          <w:tcPr>
            <w:tcW w:w="1786" w:type="dxa"/>
            <w:tcBorders>
              <w:top w:val="single" w:color="00000A" w:sz="4" w:space="0"/>
              <w:left w:val="single" w:color="00000A" w:sz="4" w:space="0"/>
              <w:bottom w:val="single" w:color="00000A" w:sz="4" w:space="0"/>
              <w:right w:val="single" w:color="00000A" w:sz="4"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306.138,51</w:t>
            </w:r>
          </w:p>
        </w:tc>
        <w:tc>
          <w:tcPr>
            <w:tcW w:w="1441" w:type="dxa"/>
            <w:tcBorders>
              <w:top w:val="single" w:color="00000A" w:sz="4" w:space="0"/>
              <w:left w:val="single" w:color="00000A" w:sz="4" w:space="0"/>
              <w:bottom w:val="single" w:color="00000A" w:sz="4" w:space="0"/>
              <w:right w:val="single" w:color="00000A" w:sz="4"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left w:val="single" w:color="00000A" w:sz="4" w:space="0"/>
              <w:bottom w:val="single" w:color="00000A" w:sz="4" w:space="0"/>
              <w:right w:val="single" w:color="00000A" w:sz="4"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2,86</w:t>
            </w:r>
          </w:p>
          <w:p w:rsidR="007F2DFB" w:rsidP="002865E2" w:rsidRDefault="007F2DFB">
            <w:pPr>
              <w:pStyle w:val="Standard"/>
              <w:widowControl/>
              <w:jc w:val="center"/>
              <w:rPr>
                <w:color w:val="000000"/>
                <w:sz w:val="22"/>
                <w:szCs w:val="22"/>
              </w:rPr>
            </w:pPr>
            <w:r>
              <w:rPr>
                <w:color w:val="000000"/>
                <w:sz w:val="22"/>
                <w:szCs w:val="22"/>
              </w:rPr>
              <w:t>2,8611</w:t>
            </w:r>
          </w:p>
          <w:p w:rsidR="007F2DFB" w:rsidP="002865E2" w:rsidRDefault="007F2DFB">
            <w:pPr>
              <w:pStyle w:val="Standard"/>
              <w:widowControl/>
              <w:jc w:val="center"/>
              <w:rPr>
                <w:color w:val="000000"/>
                <w:sz w:val="22"/>
                <w:szCs w:val="22"/>
              </w:rPr>
            </w:pPr>
          </w:p>
        </w:tc>
      </w:tr>
      <w:tr w:rsidR="00B550F2" w:rsidTr="00CA5D8D">
        <w:trPr>
          <w:trHeight w:val="620"/>
        </w:trPr>
        <w:tc>
          <w:tcPr>
            <w:tcW w:w="436" w:type="dxa"/>
            <w:tcBorders>
              <w:top w:val="single" w:color="00000A" w:sz="4" w:space="0"/>
              <w:left w:val="single" w:color="00000A" w:sz="8"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6128FF">
            <w:pPr>
              <w:pStyle w:val="Standard"/>
              <w:widowControl/>
              <w:rPr>
                <w:b/>
                <w:color w:val="000000"/>
                <w:sz w:val="22"/>
                <w:szCs w:val="22"/>
              </w:rPr>
            </w:pPr>
            <w:r>
              <w:rPr>
                <w:b/>
                <w:color w:val="000000"/>
                <w:sz w:val="22"/>
                <w:szCs w:val="22"/>
              </w:rPr>
              <w:t>45</w:t>
            </w:r>
          </w:p>
        </w:tc>
        <w:tc>
          <w:tcPr>
            <w:tcW w:w="296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b/>
                <w:color w:val="000000"/>
                <w:sz w:val="22"/>
                <w:szCs w:val="22"/>
              </w:rPr>
            </w:pPr>
            <w:r>
              <w:rPr>
                <w:b/>
                <w:color w:val="000000"/>
                <w:sz w:val="22"/>
                <w:szCs w:val="22"/>
              </w:rPr>
              <w:t>ALPHACHROM d.o.o.</w:t>
            </w:r>
          </w:p>
          <w:p w:rsidR="00B550F2" w:rsidP="002865E2" w:rsidRDefault="00B550F2">
            <w:pPr>
              <w:pStyle w:val="Standard"/>
              <w:widowControl/>
              <w:rPr>
                <w:color w:val="000000"/>
                <w:sz w:val="22"/>
                <w:szCs w:val="22"/>
              </w:rPr>
            </w:pPr>
            <w:r>
              <w:rPr>
                <w:color w:val="000000"/>
                <w:sz w:val="22"/>
                <w:szCs w:val="22"/>
              </w:rPr>
              <w:t>Karlovačka cesta 24</w:t>
            </w:r>
          </w:p>
          <w:p w:rsidR="00B550F2" w:rsidP="002865E2" w:rsidRDefault="00B550F2">
            <w:pPr>
              <w:pStyle w:val="Standard"/>
              <w:widowControl/>
              <w:rPr>
                <w:color w:val="000000"/>
                <w:sz w:val="22"/>
                <w:szCs w:val="22"/>
              </w:rPr>
            </w:pPr>
            <w:r>
              <w:rPr>
                <w:color w:val="000000"/>
                <w:sz w:val="22"/>
                <w:szCs w:val="22"/>
              </w:rPr>
              <w:t>Zagreb</w:t>
            </w:r>
          </w:p>
        </w:tc>
        <w:tc>
          <w:tcPr>
            <w:tcW w:w="1475"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18966227376</w:t>
            </w:r>
          </w:p>
        </w:tc>
        <w:tc>
          <w:tcPr>
            <w:tcW w:w="1786" w:type="dxa"/>
            <w:tcBorders>
              <w:top w:val="single" w:color="00000A" w:sz="4" w:space="0"/>
              <w:bottom w:val="single" w:color="00000A" w:sz="4" w:space="0"/>
              <w:right w:val="single" w:color="00000A" w:sz="8" w:space="0"/>
            </w:tcBorders>
            <w:shd w:val="clear" w:color="auto" w:fill="FFFFFF"/>
            <w:tcMar>
              <w:top w:w="0" w:type="dxa"/>
              <w:left w:w="108" w:type="dxa"/>
              <w:bottom w:w="0" w:type="dxa"/>
              <w:right w:w="108" w:type="dxa"/>
            </w:tcMar>
          </w:tcPr>
          <w:p w:rsidR="00B550F2" w:rsidP="002865E2" w:rsidRDefault="00B550F2">
            <w:pPr>
              <w:pStyle w:val="Standard"/>
              <w:widowControl/>
              <w:rPr>
                <w:color w:val="000000"/>
                <w:sz w:val="22"/>
                <w:szCs w:val="22"/>
              </w:rPr>
            </w:pPr>
            <w:r>
              <w:rPr>
                <w:color w:val="000000"/>
                <w:sz w:val="22"/>
                <w:szCs w:val="22"/>
              </w:rPr>
              <w:t>167.833,92</w:t>
            </w:r>
          </w:p>
        </w:tc>
        <w:tc>
          <w:tcPr>
            <w:tcW w:w="1441"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00B550F2" w:rsidP="002865E2" w:rsidRDefault="00B550F2">
            <w:pPr>
              <w:pStyle w:val="Standard"/>
              <w:widowControl/>
              <w:rPr>
                <w:color w:val="000000"/>
                <w:sz w:val="22"/>
                <w:szCs w:val="22"/>
              </w:rPr>
            </w:pPr>
          </w:p>
        </w:tc>
        <w:tc>
          <w:tcPr>
            <w:tcW w:w="956" w:type="dxa"/>
            <w:tcBorders>
              <w:top w:val="single" w:color="00000A" w:sz="4" w:space="0"/>
              <w:bottom w:val="single" w:color="00000A" w:sz="4" w:space="0"/>
              <w:right w:val="single" w:color="00000A" w:sz="8" w:space="0"/>
            </w:tcBorders>
            <w:shd w:val="clear" w:color="auto" w:fill="auto"/>
            <w:tcMar>
              <w:top w:w="0" w:type="dxa"/>
              <w:left w:w="108" w:type="dxa"/>
              <w:bottom w:w="0" w:type="dxa"/>
              <w:right w:w="108" w:type="dxa"/>
            </w:tcMar>
          </w:tcPr>
          <w:p w:rsidRPr="00052727" w:rsidR="00B550F2" w:rsidP="002865E2" w:rsidRDefault="007F2DFB">
            <w:pPr>
              <w:pStyle w:val="Standard"/>
              <w:widowControl/>
              <w:jc w:val="center"/>
              <w:rPr>
                <w:b/>
                <w:color w:val="000000"/>
                <w:sz w:val="22"/>
                <w:szCs w:val="22"/>
              </w:rPr>
            </w:pPr>
            <w:r w:rsidRPr="00052727">
              <w:rPr>
                <w:b/>
                <w:color w:val="000000"/>
                <w:sz w:val="22"/>
                <w:szCs w:val="22"/>
              </w:rPr>
              <w:t>1,5</w:t>
            </w:r>
            <w:r w:rsidRPr="00052727" w:rsidR="00B550F2">
              <w:rPr>
                <w:b/>
                <w:color w:val="000000"/>
                <w:sz w:val="22"/>
                <w:szCs w:val="22"/>
              </w:rPr>
              <w:t>7</w:t>
            </w:r>
          </w:p>
          <w:p w:rsidR="007F2DFB" w:rsidP="002865E2" w:rsidRDefault="007F2DFB">
            <w:pPr>
              <w:pStyle w:val="Standard"/>
              <w:widowControl/>
              <w:jc w:val="center"/>
              <w:rPr>
                <w:color w:val="000000"/>
                <w:sz w:val="22"/>
                <w:szCs w:val="22"/>
              </w:rPr>
            </w:pPr>
            <w:r>
              <w:rPr>
                <w:color w:val="000000"/>
                <w:sz w:val="22"/>
                <w:szCs w:val="22"/>
              </w:rPr>
              <w:t>1,5686</w:t>
            </w:r>
          </w:p>
        </w:tc>
      </w:tr>
    </w:tbl>
    <w:p w:rsidR="00CB18D7" w:rsidP="00A93F7A" w:rsidRDefault="00CA5D8D">
      <w:pPr>
        <w:jc w:val="both"/>
        <w:rPr>
          <w:rFonts w:ascii="Times New Roman" w:hAnsi="Times New Roman" w:cs="Times New Roman"/>
          <w:bCs/>
          <w:sz w:val="24"/>
          <w:szCs w:val="24"/>
        </w:rPr>
      </w:pPr>
      <w:r>
        <w:rPr>
          <w:rFonts w:ascii="Times New Roman" w:hAnsi="Times New Roman" w:cs="Times New Roman"/>
          <w:bCs/>
          <w:sz w:val="24"/>
          <w:szCs w:val="24"/>
        </w:rPr>
        <w:tab/>
      </w:r>
      <w:r w:rsidRPr="0002470B" w:rsidR="0002470B">
        <w:rPr>
          <w:rFonts w:ascii="Times New Roman" w:hAnsi="Times New Roman" w:cs="Times New Roman"/>
          <w:b/>
          <w:bCs/>
          <w:sz w:val="24"/>
          <w:szCs w:val="24"/>
        </w:rPr>
        <w:t>SVEUKUPNO</w:t>
      </w:r>
      <w:r>
        <w:rPr>
          <w:rFonts w:ascii="Times New Roman" w:hAnsi="Times New Roman" w:cs="Times New Roman"/>
          <w:b/>
          <w:bCs/>
          <w:sz w:val="24"/>
          <w:szCs w:val="24"/>
        </w:rPr>
        <w:t xml:space="preserve">    </w:t>
      </w:r>
      <w:r w:rsidRPr="0002470B" w:rsidR="0002470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02470B" w:rsidR="0002470B">
        <w:rPr>
          <w:rFonts w:ascii="Times New Roman" w:hAnsi="Times New Roman" w:cs="Times New Roman"/>
          <w:b/>
          <w:bCs/>
          <w:sz w:val="24"/>
          <w:szCs w:val="24"/>
        </w:rPr>
        <w:t>10.699.919,71 kn</w:t>
      </w:r>
      <w:r w:rsidRPr="0002470B" w:rsidR="0002470B">
        <w:rPr>
          <w:rFonts w:ascii="Times New Roman" w:hAnsi="Times New Roman" w:cs="Times New Roman"/>
          <w:b/>
          <w:bCs/>
          <w:sz w:val="24"/>
          <w:szCs w:val="24"/>
        </w:rPr>
        <w:tab/>
      </w:r>
      <w:r w:rsidRPr="0002470B" w:rsidR="0002470B">
        <w:rPr>
          <w:rFonts w:ascii="Times New Roman" w:hAnsi="Times New Roman" w:cs="Times New Roman"/>
          <w:b/>
          <w:bCs/>
          <w:sz w:val="24"/>
          <w:szCs w:val="24"/>
        </w:rPr>
        <w:tab/>
        <w:t xml:space="preserve">           100</w:t>
      </w:r>
      <w:r w:rsidR="0002470B">
        <w:rPr>
          <w:rFonts w:ascii="Times New Roman" w:hAnsi="Times New Roman" w:cs="Times New Roman"/>
          <w:bCs/>
          <w:sz w:val="24"/>
          <w:szCs w:val="24"/>
        </w:rPr>
        <w:tab/>
      </w:r>
    </w:p>
    <w:p w:rsidR="00513758" w:rsidP="000A16C0" w:rsidRDefault="00513758">
      <w:pPr>
        <w:pStyle w:val="Bezproreda"/>
        <w:jc w:val="both"/>
        <w:rPr>
          <w:rFonts w:ascii="Times New Roman" w:hAnsi="Times New Roman" w:cs="Times New Roman"/>
          <w:sz w:val="24"/>
          <w:szCs w:val="24"/>
          <w:lang w:val="hr-HR"/>
        </w:rPr>
      </w:pPr>
    </w:p>
    <w:p w:rsidRPr="007662C9" w:rsidR="00C725E3" w:rsidP="00283BAF" w:rsidRDefault="00283BAF">
      <w:pPr>
        <w:pStyle w:val="Bezproreda"/>
        <w:numPr>
          <w:ilvl w:val="0"/>
          <w:numId w:val="34"/>
        </w:numPr>
        <w:jc w:val="both"/>
        <w:rPr>
          <w:rFonts w:ascii="Times New Roman" w:hAnsi="Times New Roman" w:cs="Times New Roman"/>
          <w:b/>
          <w:sz w:val="24"/>
          <w:szCs w:val="24"/>
          <w:lang w:val="hr-HR"/>
        </w:rPr>
      </w:pPr>
      <w:r w:rsidRPr="007662C9">
        <w:rPr>
          <w:rFonts w:ascii="Times New Roman" w:hAnsi="Times New Roman" w:cs="Times New Roman"/>
          <w:b/>
          <w:sz w:val="24"/>
          <w:szCs w:val="24"/>
          <w:lang w:val="hr-HR"/>
        </w:rPr>
        <w:t>Tablica s pravom glasa svih vjerovnika i s ukupno utvrđenim tražbinama te tražbinama koje su osporene, a za koje postoji ovršna isprava</w:t>
      </w:r>
    </w:p>
    <w:p w:rsidRPr="007662C9" w:rsidR="00533733" w:rsidP="00762612" w:rsidRDefault="00BB04E8">
      <w:pPr>
        <w:pStyle w:val="Bezproreda"/>
        <w:jc w:val="both"/>
        <w:rPr>
          <w:rFonts w:ascii="Times New Roman" w:hAnsi="Times New Roman" w:cs="Times New Roman"/>
          <w:b/>
          <w:color w:val="000000"/>
          <w:sz w:val="24"/>
          <w:szCs w:val="24"/>
          <w:lang w:val="hr-HR"/>
        </w:rPr>
      </w:pPr>
      <w:r w:rsidRPr="007662C9">
        <w:rPr>
          <w:rFonts w:ascii="Times New Roman" w:hAnsi="Times New Roman" w:cs="Times New Roman"/>
          <w:b/>
          <w:sz w:val="24"/>
          <w:szCs w:val="24"/>
          <w:lang w:val="hr-HR"/>
        </w:rPr>
        <w:t xml:space="preserve"> </w:t>
      </w:r>
      <w:r w:rsidRPr="007662C9" w:rsidR="008D01CE">
        <w:rPr>
          <w:rFonts w:ascii="Times New Roman" w:hAnsi="Times New Roman" w:cs="Times New Roman"/>
          <w:b/>
          <w:sz w:val="24"/>
          <w:szCs w:val="24"/>
          <w:lang w:val="hr-HR"/>
        </w:rPr>
        <w:tab/>
      </w:r>
    </w:p>
    <w:p w:rsidRPr="007662C9" w:rsidR="002C5399" w:rsidP="00533733" w:rsidRDefault="002C5399">
      <w:pPr>
        <w:jc w:val="both"/>
        <w:rPr>
          <w:rFonts w:ascii="Times New Roman" w:hAnsi="Times New Roman" w:cs="Times New Roman"/>
          <w:b/>
          <w:sz w:val="24"/>
          <w:szCs w:val="24"/>
        </w:rPr>
      </w:pPr>
    </w:p>
    <w:sectPr w:rsidRPr="007662C9" w:rsidR="002C5399" w:rsidSect="00485502">
      <w:head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22FC" w:rsidP="00FF488F" w:rsidRDefault="000322FC">
      <w:r>
        <w:separator/>
      </w:r>
    </w:p>
  </w:endnote>
  <w:endnote w:type="continuationSeparator" w:id="0">
    <w:p w:rsidR="000322FC" w:rsidP="00FF488F" w:rsidRDefault="000322FC">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22FC" w:rsidP="00FF488F" w:rsidRDefault="000322FC">
      <w:r>
        <w:separator/>
      </w:r>
    </w:p>
  </w:footnote>
  <w:footnote w:type="continuationSeparator" w:id="0">
    <w:p w:rsidR="000322FC" w:rsidP="00FF488F" w:rsidRDefault="000322FC">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Pr="00FF488F" w:rsidR="000322FC" w:rsidP="00FF488F" w:rsidRDefault="000322FC">
        <w:pPr>
          <w:pStyle w:val="Zaglavlje"/>
          <w:jc w:val="right"/>
          <w:rPr>
            <w:rFonts w:ascii="Times New Roman" w:hAnsi="Times New Roman" w:cs="Times New Roman"/>
            <w:sz w:val="24"/>
            <w:szCs w:val="24"/>
          </w:rPr>
        </w:pPr>
        <w:r w:rsidRPr="00FF488F">
          <w:rPr>
            <w:rFonts w:ascii="Times New Roman" w:hAnsi="Times New Roman" w:cs="Times New Roman"/>
            <w:sz w:val="24"/>
            <w:szCs w:val="24"/>
          </w:rPr>
          <w:t>48.St-</w:t>
        </w:r>
        <w:r>
          <w:rPr>
            <w:rFonts w:ascii="Times New Roman" w:hAnsi="Times New Roman" w:cs="Times New Roman"/>
            <w:sz w:val="24"/>
            <w:szCs w:val="24"/>
          </w:rPr>
          <w:t>5877/16</w:t>
        </w:r>
      </w:p>
      <w:p w:rsidR="000322FC" w:rsidRDefault="000322FC">
        <w:pPr>
          <w:pStyle w:val="Zaglavlje"/>
          <w:jc w:val="center"/>
        </w:pPr>
        <w:r w:rsidRPr="00FF488F">
          <w:rPr>
            <w:rFonts w:ascii="Times New Roman" w:hAnsi="Times New Roman" w:cs="Times New Roman"/>
            <w:sz w:val="24"/>
            <w:szCs w:val="24"/>
          </w:rPr>
          <w:fldChar w:fldCharType="begin"/>
        </w:r>
        <w:r w:rsidRPr="00FF488F">
          <w:rPr>
            <w:rFonts w:ascii="Times New Roman" w:hAnsi="Times New Roman" w:cs="Times New Roman"/>
            <w:sz w:val="24"/>
            <w:szCs w:val="24"/>
          </w:rPr>
          <w:instrText>PAGE   \* MERGEFORMAT</w:instrText>
        </w:r>
        <w:r w:rsidRPr="00FF488F">
          <w:rPr>
            <w:rFonts w:ascii="Times New Roman" w:hAnsi="Times New Roman" w:cs="Times New Roman"/>
            <w:sz w:val="24"/>
            <w:szCs w:val="24"/>
          </w:rPr>
          <w:fldChar w:fldCharType="separate"/>
        </w:r>
        <w:r w:rsidR="00D9406A">
          <w:rPr>
            <w:rFonts w:ascii="Times New Roman" w:hAnsi="Times New Roman" w:cs="Times New Roman"/>
            <w:sz w:val="24"/>
            <w:szCs w:val="24"/>
          </w:rPr>
          <w:t>10</w:t>
        </w:r>
        <w:r w:rsidRPr="00FF488F">
          <w:rPr>
            <w:rFonts w:ascii="Times New Roman" w:hAnsi="Times New Roman" w:cs="Times New Roman"/>
            <w:sz w:val="24"/>
            <w:szCs w:val="24"/>
          </w:rPr>
          <w:fldChar w:fldCharType="end"/>
        </w:r>
      </w:p>
    </w:sdtContent>
  </w:sdt>
  <w:p w:rsidR="000322FC" w:rsidRDefault="000322FC">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F488F" w:rsidR="000322FC" w:rsidP="00FF488F" w:rsidRDefault="000322FC">
    <w:pPr>
      <w:pStyle w:val="Zaglavlje"/>
      <w:jc w:val="right"/>
      <w:rPr>
        <w:rFonts w:ascii="Times New Roman" w:hAnsi="Times New Roman" w:cs="Times New Roman"/>
        <w:sz w:val="24"/>
        <w:szCs w:val="24"/>
      </w:rPr>
    </w:pPr>
    <w:r w:rsidRPr="00FF488F">
      <w:rPr>
        <w:rFonts w:ascii="Times New Roman" w:hAnsi="Times New Roman" w:cs="Times New Roman"/>
        <w:sz w:val="24"/>
        <w:szCs w:val="24"/>
      </w:rPr>
      <w:t>48.St-</w:t>
    </w:r>
    <w:r>
      <w:rPr>
        <w:rFonts w:ascii="Times New Roman" w:hAnsi="Times New Roman" w:cs="Times New Roman"/>
        <w:sz w:val="24"/>
        <w:szCs w:val="24"/>
      </w:rPr>
      <w:t>5877/16</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ilvl="0" w:tplc="4C5CD684">
      <w:start w:val="1"/>
      <w:numFmt w:val="upperRoman"/>
      <w:lvlText w:val="%1."/>
      <w:lvlJc w:val="left"/>
      <w:pPr>
        <w:ind w:left="1404" w:hanging="720"/>
      </w:pPr>
      <w:rPr>
        <w:rFonts w:hint="default"/>
      </w:rPr>
    </w:lvl>
    <w:lvl w:ilvl="1" w:tplc="041A0019" w:tentative="true">
      <w:start w:val="1"/>
      <w:numFmt w:val="lowerLetter"/>
      <w:lvlText w:val="%2."/>
      <w:lvlJc w:val="left"/>
      <w:pPr>
        <w:ind w:left="1764" w:hanging="360"/>
      </w:pPr>
    </w:lvl>
    <w:lvl w:ilvl="2" w:tplc="041A001B" w:tentative="true">
      <w:start w:val="1"/>
      <w:numFmt w:val="lowerRoman"/>
      <w:lvlText w:val="%3."/>
      <w:lvlJc w:val="right"/>
      <w:pPr>
        <w:ind w:left="2484" w:hanging="180"/>
      </w:pPr>
    </w:lvl>
    <w:lvl w:ilvl="3" w:tplc="041A000F" w:tentative="true">
      <w:start w:val="1"/>
      <w:numFmt w:val="decimal"/>
      <w:lvlText w:val="%4."/>
      <w:lvlJc w:val="left"/>
      <w:pPr>
        <w:ind w:left="3204" w:hanging="360"/>
      </w:pPr>
    </w:lvl>
    <w:lvl w:ilvl="4" w:tplc="041A0019" w:tentative="true">
      <w:start w:val="1"/>
      <w:numFmt w:val="lowerLetter"/>
      <w:lvlText w:val="%5."/>
      <w:lvlJc w:val="left"/>
      <w:pPr>
        <w:ind w:left="3924" w:hanging="360"/>
      </w:pPr>
    </w:lvl>
    <w:lvl w:ilvl="5" w:tplc="041A001B" w:tentative="true">
      <w:start w:val="1"/>
      <w:numFmt w:val="lowerRoman"/>
      <w:lvlText w:val="%6."/>
      <w:lvlJc w:val="right"/>
      <w:pPr>
        <w:ind w:left="4644" w:hanging="180"/>
      </w:pPr>
    </w:lvl>
    <w:lvl w:ilvl="6" w:tplc="041A000F" w:tentative="true">
      <w:start w:val="1"/>
      <w:numFmt w:val="decimal"/>
      <w:lvlText w:val="%7."/>
      <w:lvlJc w:val="left"/>
      <w:pPr>
        <w:ind w:left="5364" w:hanging="360"/>
      </w:pPr>
    </w:lvl>
    <w:lvl w:ilvl="7" w:tplc="041A0019" w:tentative="true">
      <w:start w:val="1"/>
      <w:numFmt w:val="lowerLetter"/>
      <w:lvlText w:val="%8."/>
      <w:lvlJc w:val="left"/>
      <w:pPr>
        <w:ind w:left="6084" w:hanging="360"/>
      </w:pPr>
    </w:lvl>
    <w:lvl w:ilvl="8" w:tplc="041A001B" w:tentative="true">
      <w:start w:val="1"/>
      <w:numFmt w:val="lowerRoman"/>
      <w:lvlText w:val="%9."/>
      <w:lvlJc w:val="right"/>
      <w:pPr>
        <w:ind w:left="6804" w:hanging="180"/>
      </w:pPr>
    </w:lvl>
  </w:abstractNum>
  <w:abstractNum w:abstractNumId="1">
    <w:nsid w:val="0F3A65B5"/>
    <w:multiLevelType w:val="hybridMultilevel"/>
    <w:tmpl w:val="B6544694"/>
    <w:lvl w:ilvl="0" w:tplc="11A06F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06F1C1A"/>
    <w:multiLevelType w:val="hybridMultilevel"/>
    <w:tmpl w:val="9E2EC718"/>
    <w:lvl w:ilvl="0" w:tplc="A0A44552">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121023CC"/>
    <w:multiLevelType w:val="hybridMultilevel"/>
    <w:tmpl w:val="BE0C7DA2"/>
    <w:lvl w:ilvl="0" w:tplc="6F382E4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4176342"/>
    <w:multiLevelType w:val="hybridMultilevel"/>
    <w:tmpl w:val="01A45408"/>
    <w:lvl w:ilvl="0" w:tplc="1AA211F4">
      <w:start w:val="2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5">
    <w:nsid w:val="17EB40CF"/>
    <w:multiLevelType w:val="hybridMultilevel"/>
    <w:tmpl w:val="7F60FBF6"/>
    <w:lvl w:ilvl="0" w:tplc="A22CE62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99A625F"/>
    <w:multiLevelType w:val="hybridMultilevel"/>
    <w:tmpl w:val="8DBE32C2"/>
    <w:lvl w:ilvl="0" w:tplc="1276B05E">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abstractNum w:abstractNumId="7">
    <w:nsid w:val="1AEF7B9F"/>
    <w:multiLevelType w:val="hybridMultilevel"/>
    <w:tmpl w:val="EC1A403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1DE75FF1"/>
    <w:multiLevelType w:val="hybridMultilevel"/>
    <w:tmpl w:val="F9EA193A"/>
    <w:lvl w:ilvl="0" w:tplc="50DC8C7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1F4674E2"/>
    <w:multiLevelType w:val="hybridMultilevel"/>
    <w:tmpl w:val="B98CE0EC"/>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03C56D6"/>
    <w:multiLevelType w:val="hybridMultilevel"/>
    <w:tmpl w:val="1C9850B0"/>
    <w:lvl w:ilvl="0" w:tplc="BCB03C7E">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22B83355"/>
    <w:multiLevelType w:val="hybridMultilevel"/>
    <w:tmpl w:val="BFB4FC98"/>
    <w:lvl w:ilvl="0" w:tplc="2BFA9C8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256F43F6"/>
    <w:multiLevelType w:val="hybridMultilevel"/>
    <w:tmpl w:val="00C62C78"/>
    <w:lvl w:ilvl="0" w:tplc="1E18C5E8">
      <w:start w:val="3"/>
      <w:numFmt w:val="bullet"/>
      <w:lvlText w:val="-"/>
      <w:lvlJc w:val="left"/>
      <w:pPr>
        <w:ind w:left="1125" w:hanging="360"/>
      </w:pPr>
      <w:rPr>
        <w:rFonts w:hint="default" w:ascii="Times New Roman" w:hAnsi="Times New Roman" w:eastAsia="Times New Roman" w:cs="Times New Roman"/>
      </w:rPr>
    </w:lvl>
    <w:lvl w:ilvl="1" w:tplc="041A0003" w:tentative="true">
      <w:start w:val="1"/>
      <w:numFmt w:val="bullet"/>
      <w:lvlText w:val="o"/>
      <w:lvlJc w:val="left"/>
      <w:pPr>
        <w:ind w:left="1845" w:hanging="360"/>
      </w:pPr>
      <w:rPr>
        <w:rFonts w:hint="default" w:ascii="Courier New" w:hAnsi="Courier New" w:cs="Courier New"/>
      </w:rPr>
    </w:lvl>
    <w:lvl w:ilvl="2" w:tplc="041A0005" w:tentative="true">
      <w:start w:val="1"/>
      <w:numFmt w:val="bullet"/>
      <w:lvlText w:val=""/>
      <w:lvlJc w:val="left"/>
      <w:pPr>
        <w:ind w:left="2565" w:hanging="360"/>
      </w:pPr>
      <w:rPr>
        <w:rFonts w:hint="default" w:ascii="Wingdings" w:hAnsi="Wingdings"/>
      </w:rPr>
    </w:lvl>
    <w:lvl w:ilvl="3" w:tplc="041A0001" w:tentative="true">
      <w:start w:val="1"/>
      <w:numFmt w:val="bullet"/>
      <w:lvlText w:val=""/>
      <w:lvlJc w:val="left"/>
      <w:pPr>
        <w:ind w:left="3285" w:hanging="360"/>
      </w:pPr>
      <w:rPr>
        <w:rFonts w:hint="default" w:ascii="Symbol" w:hAnsi="Symbol"/>
      </w:rPr>
    </w:lvl>
    <w:lvl w:ilvl="4" w:tplc="041A0003" w:tentative="true">
      <w:start w:val="1"/>
      <w:numFmt w:val="bullet"/>
      <w:lvlText w:val="o"/>
      <w:lvlJc w:val="left"/>
      <w:pPr>
        <w:ind w:left="4005" w:hanging="360"/>
      </w:pPr>
      <w:rPr>
        <w:rFonts w:hint="default" w:ascii="Courier New" w:hAnsi="Courier New" w:cs="Courier New"/>
      </w:rPr>
    </w:lvl>
    <w:lvl w:ilvl="5" w:tplc="041A0005" w:tentative="true">
      <w:start w:val="1"/>
      <w:numFmt w:val="bullet"/>
      <w:lvlText w:val=""/>
      <w:lvlJc w:val="left"/>
      <w:pPr>
        <w:ind w:left="4725" w:hanging="360"/>
      </w:pPr>
      <w:rPr>
        <w:rFonts w:hint="default" w:ascii="Wingdings" w:hAnsi="Wingdings"/>
      </w:rPr>
    </w:lvl>
    <w:lvl w:ilvl="6" w:tplc="041A0001" w:tentative="true">
      <w:start w:val="1"/>
      <w:numFmt w:val="bullet"/>
      <w:lvlText w:val=""/>
      <w:lvlJc w:val="left"/>
      <w:pPr>
        <w:ind w:left="5445" w:hanging="360"/>
      </w:pPr>
      <w:rPr>
        <w:rFonts w:hint="default" w:ascii="Symbol" w:hAnsi="Symbol"/>
      </w:rPr>
    </w:lvl>
    <w:lvl w:ilvl="7" w:tplc="041A0003" w:tentative="true">
      <w:start w:val="1"/>
      <w:numFmt w:val="bullet"/>
      <w:lvlText w:val="o"/>
      <w:lvlJc w:val="left"/>
      <w:pPr>
        <w:ind w:left="6165" w:hanging="360"/>
      </w:pPr>
      <w:rPr>
        <w:rFonts w:hint="default" w:ascii="Courier New" w:hAnsi="Courier New" w:cs="Courier New"/>
      </w:rPr>
    </w:lvl>
    <w:lvl w:ilvl="8" w:tplc="041A0005" w:tentative="true">
      <w:start w:val="1"/>
      <w:numFmt w:val="bullet"/>
      <w:lvlText w:val=""/>
      <w:lvlJc w:val="left"/>
      <w:pPr>
        <w:ind w:left="6885" w:hanging="360"/>
      </w:pPr>
      <w:rPr>
        <w:rFonts w:hint="default" w:ascii="Wingdings" w:hAnsi="Wingdings"/>
      </w:rPr>
    </w:lvl>
  </w:abstractNum>
  <w:abstractNum w:abstractNumId="13">
    <w:nsid w:val="2B8E2F41"/>
    <w:multiLevelType w:val="hybridMultilevel"/>
    <w:tmpl w:val="D4D4882E"/>
    <w:lvl w:ilvl="0" w:tplc="CBECADE0">
      <w:start w:val="5"/>
      <w:numFmt w:val="bullet"/>
      <w:lvlText w:val="-"/>
      <w:lvlJc w:val="left"/>
      <w:pPr>
        <w:ind w:left="720" w:hanging="360"/>
      </w:pPr>
      <w:rPr>
        <w:rFonts w:hint="default" w:ascii="Times New Roman" w:hAnsi="Times New Roman" w:cs="Times New Roman" w:eastAsiaTheme="minorEastAsia"/>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3C195A"/>
    <w:multiLevelType w:val="hybridMultilevel"/>
    <w:tmpl w:val="44B2F3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2220AC1"/>
    <w:multiLevelType w:val="hybridMultilevel"/>
    <w:tmpl w:val="6E566A0A"/>
    <w:lvl w:ilvl="0" w:tplc="D9B6D73A">
      <w:start w:val="15"/>
      <w:numFmt w:val="bullet"/>
      <w:lvlText w:val="-"/>
      <w:lvlJc w:val="left"/>
      <w:pPr>
        <w:tabs>
          <w:tab w:val="num" w:pos="420"/>
        </w:tabs>
        <w:ind w:left="420" w:hanging="360"/>
      </w:pPr>
      <w:rPr>
        <w:rFonts w:hint="default" w:ascii="Times New Roman" w:hAnsi="Times New Roman" w:eastAsia="Times New Roman" w:cs="Times New Roman"/>
      </w:rPr>
    </w:lvl>
    <w:lvl w:ilvl="1" w:tplc="041A0003">
      <w:start w:val="1"/>
      <w:numFmt w:val="bullet"/>
      <w:lvlText w:val="o"/>
      <w:lvlJc w:val="left"/>
      <w:pPr>
        <w:tabs>
          <w:tab w:val="num" w:pos="1140"/>
        </w:tabs>
        <w:ind w:left="1140" w:hanging="360"/>
      </w:pPr>
      <w:rPr>
        <w:rFonts w:hint="default" w:ascii="Courier New" w:hAnsi="Courier New" w:cs="Courier New"/>
      </w:rPr>
    </w:lvl>
    <w:lvl w:ilvl="2" w:tplc="041A0005">
      <w:start w:val="1"/>
      <w:numFmt w:val="bullet"/>
      <w:lvlText w:val=""/>
      <w:lvlJc w:val="left"/>
      <w:pPr>
        <w:tabs>
          <w:tab w:val="num" w:pos="1860"/>
        </w:tabs>
        <w:ind w:left="1860" w:hanging="360"/>
      </w:pPr>
      <w:rPr>
        <w:rFonts w:hint="default" w:ascii="Wingdings" w:hAnsi="Wingdings"/>
      </w:rPr>
    </w:lvl>
    <w:lvl w:ilvl="3" w:tplc="041A0001">
      <w:start w:val="1"/>
      <w:numFmt w:val="bullet"/>
      <w:lvlText w:val=""/>
      <w:lvlJc w:val="left"/>
      <w:pPr>
        <w:tabs>
          <w:tab w:val="num" w:pos="2580"/>
        </w:tabs>
        <w:ind w:left="2580" w:hanging="360"/>
      </w:pPr>
      <w:rPr>
        <w:rFonts w:hint="default" w:ascii="Symbol" w:hAnsi="Symbol"/>
      </w:rPr>
    </w:lvl>
    <w:lvl w:ilvl="4" w:tplc="041A0003">
      <w:start w:val="1"/>
      <w:numFmt w:val="bullet"/>
      <w:lvlText w:val="o"/>
      <w:lvlJc w:val="left"/>
      <w:pPr>
        <w:tabs>
          <w:tab w:val="num" w:pos="3300"/>
        </w:tabs>
        <w:ind w:left="3300" w:hanging="360"/>
      </w:pPr>
      <w:rPr>
        <w:rFonts w:hint="default" w:ascii="Courier New" w:hAnsi="Courier New" w:cs="Courier New"/>
      </w:rPr>
    </w:lvl>
    <w:lvl w:ilvl="5" w:tplc="041A0005">
      <w:start w:val="1"/>
      <w:numFmt w:val="bullet"/>
      <w:lvlText w:val=""/>
      <w:lvlJc w:val="left"/>
      <w:pPr>
        <w:tabs>
          <w:tab w:val="num" w:pos="4020"/>
        </w:tabs>
        <w:ind w:left="4020" w:hanging="360"/>
      </w:pPr>
      <w:rPr>
        <w:rFonts w:hint="default" w:ascii="Wingdings" w:hAnsi="Wingdings"/>
      </w:rPr>
    </w:lvl>
    <w:lvl w:ilvl="6" w:tplc="041A0001">
      <w:start w:val="1"/>
      <w:numFmt w:val="bullet"/>
      <w:lvlText w:val=""/>
      <w:lvlJc w:val="left"/>
      <w:pPr>
        <w:tabs>
          <w:tab w:val="num" w:pos="4740"/>
        </w:tabs>
        <w:ind w:left="4740" w:hanging="360"/>
      </w:pPr>
      <w:rPr>
        <w:rFonts w:hint="default" w:ascii="Symbol" w:hAnsi="Symbol"/>
      </w:rPr>
    </w:lvl>
    <w:lvl w:ilvl="7" w:tplc="041A0003">
      <w:start w:val="1"/>
      <w:numFmt w:val="bullet"/>
      <w:lvlText w:val="o"/>
      <w:lvlJc w:val="left"/>
      <w:pPr>
        <w:tabs>
          <w:tab w:val="num" w:pos="5460"/>
        </w:tabs>
        <w:ind w:left="5460" w:hanging="360"/>
      </w:pPr>
      <w:rPr>
        <w:rFonts w:hint="default" w:ascii="Courier New" w:hAnsi="Courier New" w:cs="Courier New"/>
      </w:rPr>
    </w:lvl>
    <w:lvl w:ilvl="8" w:tplc="041A0005">
      <w:start w:val="1"/>
      <w:numFmt w:val="bullet"/>
      <w:lvlText w:val=""/>
      <w:lvlJc w:val="left"/>
      <w:pPr>
        <w:tabs>
          <w:tab w:val="num" w:pos="6180"/>
        </w:tabs>
        <w:ind w:left="6180" w:hanging="360"/>
      </w:pPr>
      <w:rPr>
        <w:rFonts w:hint="default" w:ascii="Wingdings" w:hAnsi="Wingdings"/>
      </w:rPr>
    </w:lvl>
  </w:abstractNum>
  <w:abstractNum w:abstractNumId="16">
    <w:nsid w:val="330C0BFA"/>
    <w:multiLevelType w:val="hybridMultilevel"/>
    <w:tmpl w:val="594AC100"/>
    <w:lvl w:ilvl="0" w:tplc="8146C6E2">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7">
    <w:nsid w:val="3C750FC2"/>
    <w:multiLevelType w:val="hybridMultilevel"/>
    <w:tmpl w:val="A170C564"/>
    <w:lvl w:ilvl="0" w:tplc="2B864104">
      <w:start w:val="12"/>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8">
    <w:nsid w:val="402B7D31"/>
    <w:multiLevelType w:val="hybridMultilevel"/>
    <w:tmpl w:val="BC56DEE8"/>
    <w:lvl w:ilvl="0" w:tplc="7AAED41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02D33C8"/>
    <w:multiLevelType w:val="hybridMultilevel"/>
    <w:tmpl w:val="CBBC91C2"/>
    <w:lvl w:ilvl="0" w:tplc="6674F934">
      <w:start w:val="805"/>
      <w:numFmt w:val="bullet"/>
      <w:lvlText w:val=""/>
      <w:lvlJc w:val="left"/>
      <w:pPr>
        <w:ind w:left="720" w:hanging="360"/>
      </w:pPr>
      <w:rPr>
        <w:rFonts w:hint="default" w:ascii="Symbol" w:hAnsi="Symbol"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118063D"/>
    <w:multiLevelType w:val="hybridMultilevel"/>
    <w:tmpl w:val="760C1990"/>
    <w:lvl w:ilvl="0" w:tplc="E2AEEFB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2754210"/>
    <w:multiLevelType w:val="hybridMultilevel"/>
    <w:tmpl w:val="A37EBA4C"/>
    <w:lvl w:ilvl="0" w:tplc="680CFC52">
      <w:start w:val="17"/>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C17504F"/>
    <w:multiLevelType w:val="hybridMultilevel"/>
    <w:tmpl w:val="39CE113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CA51367"/>
    <w:multiLevelType w:val="hybridMultilevel"/>
    <w:tmpl w:val="92B0FF4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D753BEA"/>
    <w:multiLevelType w:val="hybridMultilevel"/>
    <w:tmpl w:val="30A8018E"/>
    <w:lvl w:ilvl="0" w:tplc="F3E074B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6454ED5"/>
    <w:multiLevelType w:val="hybridMultilevel"/>
    <w:tmpl w:val="B2B8CB62"/>
    <w:lvl w:ilvl="0" w:tplc="68CEFE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658290B"/>
    <w:multiLevelType w:val="hybridMultilevel"/>
    <w:tmpl w:val="66228F06"/>
    <w:lvl w:ilvl="0" w:tplc="CE5C4FC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89511D3"/>
    <w:multiLevelType w:val="hybridMultilevel"/>
    <w:tmpl w:val="AE9655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D1A76FA"/>
    <w:multiLevelType w:val="hybridMultilevel"/>
    <w:tmpl w:val="0E0C6624"/>
    <w:lvl w:ilvl="0" w:tplc="92CE84BE">
      <w:start w:val="48"/>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9">
    <w:nsid w:val="65ED136A"/>
    <w:multiLevelType w:val="hybridMultilevel"/>
    <w:tmpl w:val="EA3CAD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FE903F5"/>
    <w:multiLevelType w:val="hybridMultilevel"/>
    <w:tmpl w:val="80DE456A"/>
    <w:lvl w:ilvl="0" w:tplc="3D403B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70245DD7"/>
    <w:multiLevelType w:val="hybridMultilevel"/>
    <w:tmpl w:val="E82CA3D0"/>
    <w:lvl w:ilvl="0" w:tplc="0C4629DA">
      <w:start w:val="17"/>
      <w:numFmt w:val="bullet"/>
      <w:lvlText w:val="-"/>
      <w:lvlJc w:val="left"/>
      <w:pPr>
        <w:ind w:left="720" w:hanging="360"/>
      </w:pPr>
      <w:rPr>
        <w:rFonts w:hint="default" w:ascii="Times New Roman" w:hAnsi="Times New Roman" w:eastAsia="Times New Roman" w:cs="Times New Roman"/>
        <w:u w:val="non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4B8140E"/>
    <w:multiLevelType w:val="hybridMultilevel"/>
    <w:tmpl w:val="85548288"/>
    <w:lvl w:ilvl="0" w:tplc="C01EE324">
      <w:start w:val="1"/>
      <w:numFmt w:val="decimal"/>
      <w:lvlText w:val="%1."/>
      <w:lvlJc w:val="left"/>
      <w:pPr>
        <w:ind w:left="405" w:hanging="360"/>
      </w:pPr>
      <w:rPr>
        <w:rFonts w:hint="default"/>
        <w:b/>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abstractNum w:abstractNumId="33">
    <w:nsid w:val="778D370F"/>
    <w:multiLevelType w:val="hybridMultilevel"/>
    <w:tmpl w:val="258017C8"/>
    <w:lvl w:ilvl="0" w:tplc="225EF7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3"/>
  </w:num>
  <w:num w:numId="3">
    <w:abstractNumId w:val="15"/>
  </w:num>
  <w:num w:numId="4">
    <w:abstractNumId w:val="31"/>
  </w:num>
  <w:num w:numId="5">
    <w:abstractNumId w:val="21"/>
  </w:num>
  <w:num w:numId="6">
    <w:abstractNumId w:val="30"/>
  </w:num>
  <w:num w:numId="7">
    <w:abstractNumId w:val="17"/>
  </w:num>
  <w:num w:numId="8">
    <w:abstractNumId w:val="26"/>
  </w:num>
  <w:num w:numId="9">
    <w:abstractNumId w:val="24"/>
  </w:num>
  <w:num w:numId="10">
    <w:abstractNumId w:val="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23"/>
  </w:num>
  <w:num w:numId="15">
    <w:abstractNumId w:val="22"/>
  </w:num>
  <w:num w:numId="16">
    <w:abstractNumId w:val="2"/>
  </w:num>
  <w:num w:numId="17">
    <w:abstractNumId w:val="9"/>
  </w:num>
  <w:num w:numId="18">
    <w:abstractNumId w:val="16"/>
  </w:num>
  <w:num w:numId="19">
    <w:abstractNumId w:val="32"/>
  </w:num>
  <w:num w:numId="20">
    <w:abstractNumId w:val="12"/>
  </w:num>
  <w:num w:numId="21">
    <w:abstractNumId w:val="27"/>
  </w:num>
  <w:num w:numId="22">
    <w:abstractNumId w:val="0"/>
  </w:num>
  <w:num w:numId="23">
    <w:abstractNumId w:val="4"/>
  </w:num>
  <w:num w:numId="24">
    <w:abstractNumId w:val="10"/>
  </w:num>
  <w:num w:numId="25">
    <w:abstractNumId w:val="29"/>
  </w:num>
  <w:num w:numId="26">
    <w:abstractNumId w:val="33"/>
  </w:num>
  <w:num w:numId="27">
    <w:abstractNumId w:val="20"/>
  </w:num>
  <w:num w:numId="28">
    <w:abstractNumId w:val="18"/>
  </w:num>
  <w:num w:numId="29">
    <w:abstractNumId w:val="6"/>
  </w:num>
  <w:num w:numId="30">
    <w:abstractNumId w:val="3"/>
  </w:num>
  <w:num w:numId="31">
    <w:abstractNumId w:val="25"/>
  </w:num>
  <w:num w:numId="32">
    <w:abstractNumId w:val="14"/>
  </w:num>
  <w:num w:numId="33">
    <w:abstractNumId w:val="11"/>
  </w:num>
  <w:num w:numId="34">
    <w:abstractNumId w:val="19"/>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9B"/>
    <w:rsid w:val="000045F7"/>
    <w:rsid w:val="00006C84"/>
    <w:rsid w:val="00007A40"/>
    <w:rsid w:val="0002470B"/>
    <w:rsid w:val="00031934"/>
    <w:rsid w:val="000322FC"/>
    <w:rsid w:val="000362EE"/>
    <w:rsid w:val="00036DAA"/>
    <w:rsid w:val="00037340"/>
    <w:rsid w:val="00042523"/>
    <w:rsid w:val="0004443E"/>
    <w:rsid w:val="00045ACE"/>
    <w:rsid w:val="00052727"/>
    <w:rsid w:val="0005330B"/>
    <w:rsid w:val="00057E3B"/>
    <w:rsid w:val="00065329"/>
    <w:rsid w:val="00066366"/>
    <w:rsid w:val="00066BB1"/>
    <w:rsid w:val="00070D4C"/>
    <w:rsid w:val="000808C6"/>
    <w:rsid w:val="0009048E"/>
    <w:rsid w:val="000A16C0"/>
    <w:rsid w:val="000B325E"/>
    <w:rsid w:val="000B73B0"/>
    <w:rsid w:val="000C6F6A"/>
    <w:rsid w:val="000D0B06"/>
    <w:rsid w:val="000E146C"/>
    <w:rsid w:val="000E607E"/>
    <w:rsid w:val="001005E5"/>
    <w:rsid w:val="00102E29"/>
    <w:rsid w:val="00110F71"/>
    <w:rsid w:val="00111DA7"/>
    <w:rsid w:val="001254D0"/>
    <w:rsid w:val="00133494"/>
    <w:rsid w:val="001367DA"/>
    <w:rsid w:val="00142AF8"/>
    <w:rsid w:val="00144CF8"/>
    <w:rsid w:val="001541CE"/>
    <w:rsid w:val="00156219"/>
    <w:rsid w:val="00163DBA"/>
    <w:rsid w:val="001707DA"/>
    <w:rsid w:val="00175DA3"/>
    <w:rsid w:val="00176D6D"/>
    <w:rsid w:val="00184373"/>
    <w:rsid w:val="00196C9C"/>
    <w:rsid w:val="001A6843"/>
    <w:rsid w:val="001A7990"/>
    <w:rsid w:val="001C537A"/>
    <w:rsid w:val="001F087F"/>
    <w:rsid w:val="001F64E1"/>
    <w:rsid w:val="00201805"/>
    <w:rsid w:val="00204B12"/>
    <w:rsid w:val="00220AD6"/>
    <w:rsid w:val="00223B6D"/>
    <w:rsid w:val="00225208"/>
    <w:rsid w:val="002331BF"/>
    <w:rsid w:val="00254F9A"/>
    <w:rsid w:val="00256ABB"/>
    <w:rsid w:val="00264967"/>
    <w:rsid w:val="00265AE2"/>
    <w:rsid w:val="0027566E"/>
    <w:rsid w:val="002800E1"/>
    <w:rsid w:val="002807B3"/>
    <w:rsid w:val="00280C26"/>
    <w:rsid w:val="00283BAF"/>
    <w:rsid w:val="00285AD8"/>
    <w:rsid w:val="002865E2"/>
    <w:rsid w:val="0029254B"/>
    <w:rsid w:val="00296067"/>
    <w:rsid w:val="002B0118"/>
    <w:rsid w:val="002B4FF3"/>
    <w:rsid w:val="002B5635"/>
    <w:rsid w:val="002B7161"/>
    <w:rsid w:val="002C05F0"/>
    <w:rsid w:val="002C5399"/>
    <w:rsid w:val="002E3191"/>
    <w:rsid w:val="002E609B"/>
    <w:rsid w:val="002F48C2"/>
    <w:rsid w:val="00301F07"/>
    <w:rsid w:val="00312BAB"/>
    <w:rsid w:val="003174DB"/>
    <w:rsid w:val="00320CA6"/>
    <w:rsid w:val="003212D7"/>
    <w:rsid w:val="003275F0"/>
    <w:rsid w:val="00333AA5"/>
    <w:rsid w:val="00344878"/>
    <w:rsid w:val="00352F43"/>
    <w:rsid w:val="003572B2"/>
    <w:rsid w:val="003576C0"/>
    <w:rsid w:val="003625C7"/>
    <w:rsid w:val="003626DD"/>
    <w:rsid w:val="003675C9"/>
    <w:rsid w:val="0037460A"/>
    <w:rsid w:val="00381263"/>
    <w:rsid w:val="0038758A"/>
    <w:rsid w:val="00394692"/>
    <w:rsid w:val="00394F23"/>
    <w:rsid w:val="003A1C5F"/>
    <w:rsid w:val="003B6D4A"/>
    <w:rsid w:val="003C110C"/>
    <w:rsid w:val="003C194D"/>
    <w:rsid w:val="003D0295"/>
    <w:rsid w:val="003E5B13"/>
    <w:rsid w:val="00407E70"/>
    <w:rsid w:val="00411FCD"/>
    <w:rsid w:val="00415FE1"/>
    <w:rsid w:val="004200BE"/>
    <w:rsid w:val="00451335"/>
    <w:rsid w:val="004567E3"/>
    <w:rsid w:val="00456FE9"/>
    <w:rsid w:val="00462023"/>
    <w:rsid w:val="00467CE7"/>
    <w:rsid w:val="004721E7"/>
    <w:rsid w:val="004731DA"/>
    <w:rsid w:val="0047605E"/>
    <w:rsid w:val="00485502"/>
    <w:rsid w:val="00486951"/>
    <w:rsid w:val="00491B1E"/>
    <w:rsid w:val="00493311"/>
    <w:rsid w:val="00493BFA"/>
    <w:rsid w:val="00497D72"/>
    <w:rsid w:val="004B588D"/>
    <w:rsid w:val="004C44CC"/>
    <w:rsid w:val="004C4F4A"/>
    <w:rsid w:val="00500AEC"/>
    <w:rsid w:val="0050596D"/>
    <w:rsid w:val="00513758"/>
    <w:rsid w:val="0052017C"/>
    <w:rsid w:val="005249FC"/>
    <w:rsid w:val="00525925"/>
    <w:rsid w:val="00525A07"/>
    <w:rsid w:val="00530C74"/>
    <w:rsid w:val="00533733"/>
    <w:rsid w:val="00534181"/>
    <w:rsid w:val="0053488C"/>
    <w:rsid w:val="00535A60"/>
    <w:rsid w:val="00536E20"/>
    <w:rsid w:val="00567A3C"/>
    <w:rsid w:val="00593ABE"/>
    <w:rsid w:val="005C2A00"/>
    <w:rsid w:val="005D60E1"/>
    <w:rsid w:val="005E7074"/>
    <w:rsid w:val="005F0B8C"/>
    <w:rsid w:val="005F4A7A"/>
    <w:rsid w:val="005F5003"/>
    <w:rsid w:val="0060299A"/>
    <w:rsid w:val="006036B7"/>
    <w:rsid w:val="00603EA9"/>
    <w:rsid w:val="00604540"/>
    <w:rsid w:val="006068F3"/>
    <w:rsid w:val="006128FF"/>
    <w:rsid w:val="00626722"/>
    <w:rsid w:val="006352F7"/>
    <w:rsid w:val="00650B48"/>
    <w:rsid w:val="00657A2D"/>
    <w:rsid w:val="0067336B"/>
    <w:rsid w:val="00675DB3"/>
    <w:rsid w:val="00676C72"/>
    <w:rsid w:val="00676EA4"/>
    <w:rsid w:val="00685012"/>
    <w:rsid w:val="00686266"/>
    <w:rsid w:val="006901FA"/>
    <w:rsid w:val="0069227A"/>
    <w:rsid w:val="006C2F9E"/>
    <w:rsid w:val="006C7184"/>
    <w:rsid w:val="006D0C73"/>
    <w:rsid w:val="006D6FE3"/>
    <w:rsid w:val="006D7E6A"/>
    <w:rsid w:val="006E21D6"/>
    <w:rsid w:val="006E6017"/>
    <w:rsid w:val="006F0404"/>
    <w:rsid w:val="006F0ABE"/>
    <w:rsid w:val="006F6C0C"/>
    <w:rsid w:val="006F7393"/>
    <w:rsid w:val="00702E45"/>
    <w:rsid w:val="00702EE0"/>
    <w:rsid w:val="007116A1"/>
    <w:rsid w:val="00722B68"/>
    <w:rsid w:val="0074025C"/>
    <w:rsid w:val="00741831"/>
    <w:rsid w:val="0075029C"/>
    <w:rsid w:val="0075153E"/>
    <w:rsid w:val="00754BA0"/>
    <w:rsid w:val="00762612"/>
    <w:rsid w:val="00763CAC"/>
    <w:rsid w:val="00764EAE"/>
    <w:rsid w:val="007662C9"/>
    <w:rsid w:val="0076770F"/>
    <w:rsid w:val="00784C42"/>
    <w:rsid w:val="00786A29"/>
    <w:rsid w:val="00797A84"/>
    <w:rsid w:val="007A2D2A"/>
    <w:rsid w:val="007B06F3"/>
    <w:rsid w:val="007B25E0"/>
    <w:rsid w:val="007B2963"/>
    <w:rsid w:val="007C1E3F"/>
    <w:rsid w:val="007D1698"/>
    <w:rsid w:val="007D17F6"/>
    <w:rsid w:val="007D19E0"/>
    <w:rsid w:val="007E4A06"/>
    <w:rsid w:val="007F2DFB"/>
    <w:rsid w:val="007F4A7F"/>
    <w:rsid w:val="008031F5"/>
    <w:rsid w:val="00814482"/>
    <w:rsid w:val="00815EC4"/>
    <w:rsid w:val="00846581"/>
    <w:rsid w:val="00880A32"/>
    <w:rsid w:val="00890DDF"/>
    <w:rsid w:val="00897448"/>
    <w:rsid w:val="008A7CA1"/>
    <w:rsid w:val="008B239F"/>
    <w:rsid w:val="008B5EEF"/>
    <w:rsid w:val="008B6816"/>
    <w:rsid w:val="008D01CE"/>
    <w:rsid w:val="008E3D90"/>
    <w:rsid w:val="008E6015"/>
    <w:rsid w:val="008F72A8"/>
    <w:rsid w:val="00902A73"/>
    <w:rsid w:val="00904C5F"/>
    <w:rsid w:val="00913457"/>
    <w:rsid w:val="0092553B"/>
    <w:rsid w:val="00954F3A"/>
    <w:rsid w:val="0095557B"/>
    <w:rsid w:val="00971200"/>
    <w:rsid w:val="009847B3"/>
    <w:rsid w:val="009B1FA0"/>
    <w:rsid w:val="009C0CC6"/>
    <w:rsid w:val="009C22C0"/>
    <w:rsid w:val="009C29D4"/>
    <w:rsid w:val="009D73AA"/>
    <w:rsid w:val="009E22DE"/>
    <w:rsid w:val="009E77FE"/>
    <w:rsid w:val="009F16E5"/>
    <w:rsid w:val="009F3BF4"/>
    <w:rsid w:val="00A00D60"/>
    <w:rsid w:val="00A01F15"/>
    <w:rsid w:val="00A20CCF"/>
    <w:rsid w:val="00A46C8C"/>
    <w:rsid w:val="00A74AC7"/>
    <w:rsid w:val="00A80632"/>
    <w:rsid w:val="00A81D99"/>
    <w:rsid w:val="00A93F7A"/>
    <w:rsid w:val="00A95E10"/>
    <w:rsid w:val="00AA040F"/>
    <w:rsid w:val="00AB782A"/>
    <w:rsid w:val="00AC46C0"/>
    <w:rsid w:val="00AD3E74"/>
    <w:rsid w:val="00AE114A"/>
    <w:rsid w:val="00AF029B"/>
    <w:rsid w:val="00AF663E"/>
    <w:rsid w:val="00B0681D"/>
    <w:rsid w:val="00B108B9"/>
    <w:rsid w:val="00B17FE5"/>
    <w:rsid w:val="00B416ED"/>
    <w:rsid w:val="00B53413"/>
    <w:rsid w:val="00B550F2"/>
    <w:rsid w:val="00B7420D"/>
    <w:rsid w:val="00B74338"/>
    <w:rsid w:val="00B74F53"/>
    <w:rsid w:val="00B7714B"/>
    <w:rsid w:val="00B8460D"/>
    <w:rsid w:val="00B92A1B"/>
    <w:rsid w:val="00B9663F"/>
    <w:rsid w:val="00BA40DC"/>
    <w:rsid w:val="00BA687E"/>
    <w:rsid w:val="00BA6D4B"/>
    <w:rsid w:val="00BA7C44"/>
    <w:rsid w:val="00BB04E8"/>
    <w:rsid w:val="00BB677E"/>
    <w:rsid w:val="00BC0D59"/>
    <w:rsid w:val="00BC51D6"/>
    <w:rsid w:val="00BE24FF"/>
    <w:rsid w:val="00BF46DD"/>
    <w:rsid w:val="00C179DD"/>
    <w:rsid w:val="00C41808"/>
    <w:rsid w:val="00C43218"/>
    <w:rsid w:val="00C57481"/>
    <w:rsid w:val="00C61B9B"/>
    <w:rsid w:val="00C72161"/>
    <w:rsid w:val="00C725E3"/>
    <w:rsid w:val="00C73748"/>
    <w:rsid w:val="00C776C6"/>
    <w:rsid w:val="00C825D2"/>
    <w:rsid w:val="00C82656"/>
    <w:rsid w:val="00C9085D"/>
    <w:rsid w:val="00CA3F70"/>
    <w:rsid w:val="00CA5D8D"/>
    <w:rsid w:val="00CA620D"/>
    <w:rsid w:val="00CA6578"/>
    <w:rsid w:val="00CB18D7"/>
    <w:rsid w:val="00CB1ABB"/>
    <w:rsid w:val="00CB4950"/>
    <w:rsid w:val="00CB5D9A"/>
    <w:rsid w:val="00CC0BED"/>
    <w:rsid w:val="00CC259F"/>
    <w:rsid w:val="00CC4617"/>
    <w:rsid w:val="00CD5A1E"/>
    <w:rsid w:val="00CE138B"/>
    <w:rsid w:val="00CF0553"/>
    <w:rsid w:val="00CF1D1D"/>
    <w:rsid w:val="00CF6979"/>
    <w:rsid w:val="00D11F27"/>
    <w:rsid w:val="00D13553"/>
    <w:rsid w:val="00D230AB"/>
    <w:rsid w:val="00D4589F"/>
    <w:rsid w:val="00D47478"/>
    <w:rsid w:val="00D522D7"/>
    <w:rsid w:val="00D57449"/>
    <w:rsid w:val="00D72BC5"/>
    <w:rsid w:val="00D75634"/>
    <w:rsid w:val="00D9406A"/>
    <w:rsid w:val="00DA2D39"/>
    <w:rsid w:val="00DB18F2"/>
    <w:rsid w:val="00DB6E54"/>
    <w:rsid w:val="00DC5CBD"/>
    <w:rsid w:val="00DC5E86"/>
    <w:rsid w:val="00DD66AB"/>
    <w:rsid w:val="00DF42B8"/>
    <w:rsid w:val="00E068F6"/>
    <w:rsid w:val="00E10811"/>
    <w:rsid w:val="00E25454"/>
    <w:rsid w:val="00E26BCA"/>
    <w:rsid w:val="00E33DDA"/>
    <w:rsid w:val="00E36034"/>
    <w:rsid w:val="00E43063"/>
    <w:rsid w:val="00E47872"/>
    <w:rsid w:val="00E55EE3"/>
    <w:rsid w:val="00E773C1"/>
    <w:rsid w:val="00EB0021"/>
    <w:rsid w:val="00EB043B"/>
    <w:rsid w:val="00EB0BC3"/>
    <w:rsid w:val="00EB4AE6"/>
    <w:rsid w:val="00EC13F2"/>
    <w:rsid w:val="00ED7634"/>
    <w:rsid w:val="00EE0515"/>
    <w:rsid w:val="00EE7D86"/>
    <w:rsid w:val="00F00B9A"/>
    <w:rsid w:val="00F106F9"/>
    <w:rsid w:val="00F111F6"/>
    <w:rsid w:val="00F15017"/>
    <w:rsid w:val="00F16818"/>
    <w:rsid w:val="00F2178C"/>
    <w:rsid w:val="00F228E0"/>
    <w:rsid w:val="00F272C3"/>
    <w:rsid w:val="00F305A7"/>
    <w:rsid w:val="00F3426C"/>
    <w:rsid w:val="00F34BFD"/>
    <w:rsid w:val="00F4152F"/>
    <w:rsid w:val="00F425D8"/>
    <w:rsid w:val="00F459A1"/>
    <w:rsid w:val="00F53A3A"/>
    <w:rsid w:val="00F53E27"/>
    <w:rsid w:val="00F53E31"/>
    <w:rsid w:val="00F53F5B"/>
    <w:rsid w:val="00F54106"/>
    <w:rsid w:val="00F65230"/>
    <w:rsid w:val="00F708F2"/>
    <w:rsid w:val="00F72ACC"/>
    <w:rsid w:val="00F9357F"/>
    <w:rsid w:val="00F94318"/>
    <w:rsid w:val="00F95CFE"/>
    <w:rsid w:val="00FA2AD9"/>
    <w:rsid w:val="00FA6423"/>
    <w:rsid w:val="00FB2020"/>
    <w:rsid w:val="00FC2A38"/>
    <w:rsid w:val="00FC3661"/>
    <w:rsid w:val="00FE6064"/>
    <w:rsid w:val="00FF488F"/>
    <w:rsid w:val="00FF5A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Body Text Inden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44CF8"/>
    <w:pPr>
      <w:spacing w:after="0" w:line="240" w:lineRule="auto"/>
    </w:pPr>
    <w:rPr>
      <w:rFonts w:ascii="Verdana" w:hAnsi="Verdana" w:eastAsia="Times New Roman" w:cs="Courier New"/>
      <w:noProof/>
      <w:sz w:val="20"/>
      <w:szCs w:val="20"/>
      <w:lang w:eastAsia="hr-HR"/>
    </w:rPr>
  </w:style>
  <w:style w:type="paragraph" w:styleId="Naslov1">
    <w:name w:val="heading 1"/>
    <w:basedOn w:val="Normal"/>
    <w:next w:val="Normal"/>
    <w:link w:val="Naslov1Char"/>
    <w:uiPriority w:val="9"/>
    <w:qFormat/>
    <w:rsid w:val="00EB043B"/>
    <w:pPr>
      <w:keepNext/>
      <w:ind w:hanging="26"/>
      <w:jc w:val="right"/>
      <w:outlineLvl w:val="0"/>
    </w:pPr>
    <w:rPr>
      <w:rFonts w:ascii="Times New Roman" w:hAnsi="Times New Roman" w:cs="Times New Roman"/>
      <w:sz w:val="24"/>
      <w:szCs w:val="24"/>
    </w:rPr>
  </w:style>
  <w:style w:type="paragraph" w:styleId="Naslov2">
    <w:name w:val="heading 2"/>
    <w:basedOn w:val="Normal"/>
    <w:next w:val="Normal"/>
    <w:link w:val="Naslov2Char"/>
    <w:uiPriority w:val="9"/>
    <w:unhideWhenUsed/>
    <w:qFormat/>
    <w:rsid w:val="00EB043B"/>
    <w:pPr>
      <w:keepNext/>
      <w:ind w:hanging="26"/>
      <w:jc w:val="center"/>
      <w:outlineLvl w:val="1"/>
    </w:pPr>
    <w:rPr>
      <w:rFonts w:ascii="Times New Roman" w:hAnsi="Times New Roman" w:cs="Times New Roman"/>
      <w:sz w:val="24"/>
      <w:szCs w:val="24"/>
    </w:rPr>
  </w:style>
  <w:style w:type="paragraph" w:styleId="Naslov3">
    <w:name w:val="heading 3"/>
    <w:basedOn w:val="Normal"/>
    <w:next w:val="Normal"/>
    <w:link w:val="Naslov3Char"/>
    <w:uiPriority w:val="9"/>
    <w:unhideWhenUsed/>
    <w:qFormat/>
    <w:rsid w:val="004C44CC"/>
    <w:pPr>
      <w:keepNext/>
      <w:ind w:right="-1"/>
      <w:jc w:val="center"/>
      <w:outlineLvl w:val="2"/>
    </w:pPr>
    <w:rPr>
      <w:rFonts w:ascii="Times New Roman" w:hAnsi="Times New Roman" w:cs="Times New Roman"/>
      <w:sz w:val="24"/>
      <w:szCs w:val="24"/>
    </w:rPr>
  </w:style>
  <w:style w:type="paragraph" w:styleId="Naslov4">
    <w:name w:val="heading 4"/>
    <w:basedOn w:val="Normal"/>
    <w:next w:val="Normal"/>
    <w:link w:val="Naslov4Char"/>
    <w:uiPriority w:val="9"/>
    <w:unhideWhenUsed/>
    <w:qFormat/>
    <w:rsid w:val="00256ABB"/>
    <w:pPr>
      <w:keepNext/>
      <w:ind w:left="-360" w:firstLine="360"/>
      <w:jc w:val="both"/>
      <w:outlineLvl w:val="3"/>
    </w:pPr>
    <w:rPr>
      <w:rFonts w:ascii="Times New Roman" w:hAnsi="Times New Roman" w:cs="Times New Roman"/>
      <w:sz w:val="24"/>
      <w:szCs w:val="24"/>
    </w:rPr>
  </w:style>
  <w:style w:type="paragraph" w:styleId="Naslov5">
    <w:name w:val="heading 5"/>
    <w:basedOn w:val="Normal"/>
    <w:next w:val="Normal"/>
    <w:link w:val="Naslov5Char"/>
    <w:uiPriority w:val="9"/>
    <w:unhideWhenUsed/>
    <w:qFormat/>
    <w:rsid w:val="007D1698"/>
    <w:pPr>
      <w:keepNext/>
      <w:outlineLvl w:val="4"/>
    </w:pPr>
    <w:rPr>
      <w:rFonts w:ascii="Times New Roman" w:hAnsi="Times New Roman" w:cs="Times New Roman"/>
      <w:b/>
      <w:bCs/>
      <w:sz w:val="24"/>
      <w:szCs w:val="24"/>
    </w:rPr>
  </w:style>
  <w:style w:type="paragraph" w:styleId="Naslov6">
    <w:name w:val="heading 6"/>
    <w:basedOn w:val="Normal"/>
    <w:next w:val="Normal"/>
    <w:link w:val="Naslov6Char"/>
    <w:uiPriority w:val="9"/>
    <w:unhideWhenUsed/>
    <w:qFormat/>
    <w:rsid w:val="000B73B0"/>
    <w:pPr>
      <w:keepNext/>
      <w:jc w:val="right"/>
      <w:outlineLvl w:val="5"/>
    </w:pPr>
    <w:rPr>
      <w:rFonts w:ascii="Times New Roman" w:hAnsi="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uvlaka2">
    <w:name w:val="Body Text Indent 2"/>
    <w:basedOn w:val="Normal"/>
    <w:link w:val="Tijeloteksta-uvlaka2Char"/>
    <w:semiHidden/>
    <w:unhideWhenUsed/>
    <w:rsid w:val="00FF488F"/>
    <w:pPr>
      <w:ind w:firstLine="1418"/>
      <w:jc w:val="both"/>
    </w:pPr>
    <w:rPr>
      <w:rFonts w:ascii="Arial" w:hAnsi="Arial" w:cs="Times New Roman"/>
      <w:noProof w:val="false"/>
      <w:sz w:val="22"/>
    </w:rPr>
  </w:style>
  <w:style w:type="character" w:styleId="Tijeloteksta-uvlaka2Char" w:customStyle="true">
    <w:name w:val="Tijelo teksta - uvlaka 2 Char"/>
    <w:basedOn w:val="Zadanifontodlomka"/>
    <w:link w:val="Tijeloteksta-uvlaka2"/>
    <w:semiHidden/>
    <w:rsid w:val="00FF488F"/>
    <w:rPr>
      <w:rFonts w:ascii="Arial" w:hAnsi="Arial" w:eastAsia="Times New Roman" w:cs="Times New Roman"/>
      <w:sz w:val="22"/>
      <w:szCs w:val="20"/>
      <w:lang w:eastAsia="hr-HR"/>
    </w:rPr>
  </w:style>
  <w:style w:type="paragraph" w:styleId="Zaglavlje">
    <w:name w:val="header"/>
    <w:basedOn w:val="Normal"/>
    <w:link w:val="ZaglavljeChar"/>
    <w:uiPriority w:val="99"/>
    <w:unhideWhenUsed/>
    <w:rsid w:val="00FF488F"/>
    <w:pPr>
      <w:tabs>
        <w:tab w:val="center" w:pos="4536"/>
        <w:tab w:val="right" w:pos="9072"/>
      </w:tabs>
    </w:pPr>
  </w:style>
  <w:style w:type="character" w:styleId="ZaglavljeChar" w:customStyle="true">
    <w:name w:val="Zaglavlje Char"/>
    <w:basedOn w:val="Zadanifontodlomka"/>
    <w:link w:val="Zaglavlje"/>
    <w:uiPriority w:val="99"/>
    <w:rsid w:val="00FF488F"/>
    <w:rPr>
      <w:rFonts w:ascii="Verdana" w:hAnsi="Verdana" w:eastAsia="Times New Roman" w:cs="Courier New"/>
      <w:noProof/>
      <w:sz w:val="20"/>
      <w:szCs w:val="20"/>
      <w:lang w:eastAsia="hr-HR"/>
    </w:rPr>
  </w:style>
  <w:style w:type="paragraph" w:styleId="Podnoje">
    <w:name w:val="footer"/>
    <w:basedOn w:val="Normal"/>
    <w:link w:val="PodnojeChar"/>
    <w:uiPriority w:val="99"/>
    <w:unhideWhenUsed/>
    <w:rsid w:val="00FF488F"/>
    <w:pPr>
      <w:tabs>
        <w:tab w:val="center" w:pos="4536"/>
        <w:tab w:val="right" w:pos="9072"/>
      </w:tabs>
    </w:pPr>
  </w:style>
  <w:style w:type="character" w:styleId="PodnojeChar" w:customStyle="true">
    <w:name w:val="Podnožje Char"/>
    <w:basedOn w:val="Zadanifontodlomka"/>
    <w:link w:val="Podnoje"/>
    <w:uiPriority w:val="99"/>
    <w:rsid w:val="00FF488F"/>
    <w:rPr>
      <w:rFonts w:ascii="Verdana" w:hAnsi="Verdana" w:eastAsia="Times New Roman" w:cs="Courier New"/>
      <w:noProof/>
      <w:sz w:val="20"/>
      <w:szCs w:val="20"/>
      <w:lang w:eastAsia="hr-HR"/>
    </w:rPr>
  </w:style>
  <w:style w:type="paragraph" w:styleId="Bezproreda">
    <w:name w:val="No Spacing"/>
    <w:qFormat/>
    <w:rsid w:val="00FF488F"/>
    <w:pPr>
      <w:spacing w:after="0" w:line="240" w:lineRule="auto"/>
    </w:pPr>
    <w:rPr>
      <w:rFonts w:asciiTheme="minorHAnsi" w:hAnsiTheme="minorHAnsi"/>
      <w:sz w:val="22"/>
      <w:lang w:val="en-US"/>
    </w:rPr>
  </w:style>
  <w:style w:type="paragraph" w:styleId="Odlomakpopisa">
    <w:name w:val="List Paragraph"/>
    <w:basedOn w:val="Normal"/>
    <w:uiPriority w:val="34"/>
    <w:qFormat/>
    <w:rsid w:val="00FF488F"/>
    <w:pPr>
      <w:ind w:left="720"/>
      <w:contextualSpacing/>
    </w:pPr>
  </w:style>
  <w:style w:type="character" w:styleId="Naslov1Char" w:customStyle="true">
    <w:name w:val="Naslov 1 Char"/>
    <w:basedOn w:val="Zadanifontodlomka"/>
    <w:link w:val="Naslov1"/>
    <w:uiPriority w:val="9"/>
    <w:rsid w:val="00EB043B"/>
    <w:rPr>
      <w:rFonts w:eastAsia="Times New Roman" w:cs="Times New Roman"/>
      <w:noProof/>
      <w:szCs w:val="24"/>
      <w:lang w:eastAsia="hr-HR"/>
    </w:rPr>
  </w:style>
  <w:style w:type="character" w:styleId="Naslov2Char" w:customStyle="true">
    <w:name w:val="Naslov 2 Char"/>
    <w:basedOn w:val="Zadanifontodlomka"/>
    <w:link w:val="Naslov2"/>
    <w:uiPriority w:val="9"/>
    <w:rsid w:val="00EB043B"/>
    <w:rPr>
      <w:rFonts w:eastAsia="Times New Roman" w:cs="Times New Roman"/>
      <w:noProof/>
      <w:szCs w:val="24"/>
      <w:lang w:eastAsia="hr-HR"/>
    </w:rPr>
  </w:style>
  <w:style w:type="paragraph" w:styleId="Tijeloteksta">
    <w:name w:val="Body Text"/>
    <w:basedOn w:val="Normal"/>
    <w:link w:val="TijelotekstaChar"/>
    <w:uiPriority w:val="99"/>
    <w:unhideWhenUsed/>
    <w:rsid w:val="00F53F5B"/>
    <w:pPr>
      <w:jc w:val="both"/>
    </w:pPr>
    <w:rPr>
      <w:rFonts w:ascii="Times New Roman" w:hAnsi="Times New Roman" w:cs="Times New Roman"/>
      <w:sz w:val="24"/>
      <w:szCs w:val="24"/>
    </w:rPr>
  </w:style>
  <w:style w:type="character" w:styleId="TijelotekstaChar" w:customStyle="true">
    <w:name w:val="Tijelo teksta Char"/>
    <w:basedOn w:val="Zadanifontodlomka"/>
    <w:link w:val="Tijeloteksta"/>
    <w:uiPriority w:val="99"/>
    <w:rsid w:val="00F53F5B"/>
    <w:rPr>
      <w:rFonts w:eastAsia="Times New Roman" w:cs="Times New Roman"/>
      <w:noProof/>
      <w:szCs w:val="24"/>
      <w:lang w:eastAsia="hr-HR"/>
    </w:rPr>
  </w:style>
  <w:style w:type="character" w:styleId="Naslov3Char" w:customStyle="true">
    <w:name w:val="Naslov 3 Char"/>
    <w:basedOn w:val="Zadanifontodlomka"/>
    <w:link w:val="Naslov3"/>
    <w:uiPriority w:val="9"/>
    <w:rsid w:val="004C44CC"/>
    <w:rPr>
      <w:rFonts w:eastAsia="Times New Roman" w:cs="Times New Roman"/>
      <w:noProof/>
      <w:szCs w:val="24"/>
      <w:lang w:eastAsia="hr-HR"/>
    </w:rPr>
  </w:style>
  <w:style w:type="paragraph" w:styleId="Uvuenotijeloteksta">
    <w:name w:val="Body Text Indent"/>
    <w:basedOn w:val="Normal"/>
    <w:link w:val="UvuenotijelotekstaChar"/>
    <w:uiPriority w:val="99"/>
    <w:semiHidden/>
    <w:unhideWhenUsed/>
    <w:rsid w:val="00BA6D4B"/>
    <w:pPr>
      <w:spacing w:after="120"/>
      <w:ind w:left="283"/>
    </w:pPr>
  </w:style>
  <w:style w:type="character" w:styleId="UvuenotijelotekstaChar" w:customStyle="true">
    <w:name w:val="Uvučeno tijelo teksta Char"/>
    <w:basedOn w:val="Zadanifontodlomka"/>
    <w:link w:val="Uvuenotijeloteksta"/>
    <w:uiPriority w:val="99"/>
    <w:semiHidden/>
    <w:rsid w:val="00BA6D4B"/>
    <w:rPr>
      <w:rFonts w:ascii="Verdana" w:hAnsi="Verdana" w:eastAsia="Times New Roman" w:cs="Courier New"/>
      <w:noProof/>
      <w:sz w:val="20"/>
      <w:szCs w:val="20"/>
      <w:lang w:eastAsia="hr-HR"/>
    </w:rPr>
  </w:style>
  <w:style w:type="paragraph" w:styleId="Tijeloteksta-uvlaka3">
    <w:name w:val="Body Text Indent 3"/>
    <w:basedOn w:val="Normal"/>
    <w:link w:val="Tijeloteksta-uvlaka3Char"/>
    <w:uiPriority w:val="99"/>
    <w:unhideWhenUsed/>
    <w:rsid w:val="00175DA3"/>
    <w:pPr>
      <w:ind w:firstLine="684"/>
      <w:jc w:val="both"/>
    </w:pPr>
    <w:rPr>
      <w:b/>
      <w:sz w:val="24"/>
      <w:szCs w:val="24"/>
    </w:rPr>
  </w:style>
  <w:style w:type="character" w:styleId="Tijeloteksta-uvlaka3Char" w:customStyle="true">
    <w:name w:val="Tijelo teksta - uvlaka 3 Char"/>
    <w:basedOn w:val="Zadanifontodlomka"/>
    <w:link w:val="Tijeloteksta-uvlaka3"/>
    <w:uiPriority w:val="99"/>
    <w:rsid w:val="00175DA3"/>
    <w:rPr>
      <w:rFonts w:ascii="Verdana" w:hAnsi="Verdana" w:eastAsia="Times New Roman" w:cs="Courier New"/>
      <w:b/>
      <w:noProof/>
      <w:szCs w:val="24"/>
      <w:lang w:eastAsia="hr-HR"/>
    </w:rPr>
  </w:style>
  <w:style w:type="paragraph" w:styleId="Tijeloteksta2">
    <w:name w:val="Body Text 2"/>
    <w:basedOn w:val="Normal"/>
    <w:link w:val="Tijeloteksta2Char"/>
    <w:uiPriority w:val="99"/>
    <w:unhideWhenUsed/>
    <w:rsid w:val="00175DA3"/>
    <w:pPr>
      <w:ind w:right="-1"/>
      <w:jc w:val="both"/>
    </w:pPr>
    <w:rPr>
      <w:rFonts w:ascii="Times New Roman" w:hAnsi="Times New Roman" w:cs="Times New Roman"/>
      <w:sz w:val="24"/>
      <w:szCs w:val="24"/>
    </w:rPr>
  </w:style>
  <w:style w:type="character" w:styleId="Tijeloteksta2Char" w:customStyle="true">
    <w:name w:val="Tijelo teksta 2 Char"/>
    <w:basedOn w:val="Zadanifontodlomka"/>
    <w:link w:val="Tijeloteksta2"/>
    <w:uiPriority w:val="99"/>
    <w:rsid w:val="00175DA3"/>
    <w:rPr>
      <w:rFonts w:eastAsia="Times New Roman" w:cs="Times New Roman"/>
      <w:noProof/>
      <w:szCs w:val="24"/>
      <w:lang w:eastAsia="hr-HR"/>
    </w:rPr>
  </w:style>
  <w:style w:type="paragraph" w:styleId="Tijeloteksta3">
    <w:name w:val="Body Text 3"/>
    <w:basedOn w:val="Normal"/>
    <w:link w:val="Tijeloteksta3Char"/>
    <w:uiPriority w:val="99"/>
    <w:unhideWhenUsed/>
    <w:rsid w:val="00EB0BC3"/>
    <w:pPr>
      <w:jc w:val="both"/>
    </w:pPr>
    <w:rPr>
      <w:rFonts w:ascii="Times New Roman" w:hAnsi="Times New Roman" w:cs="Times New Roman"/>
      <w:b/>
      <w:sz w:val="24"/>
      <w:szCs w:val="24"/>
    </w:rPr>
  </w:style>
  <w:style w:type="character" w:styleId="Tijeloteksta3Char" w:customStyle="true">
    <w:name w:val="Tijelo teksta 3 Char"/>
    <w:basedOn w:val="Zadanifontodlomka"/>
    <w:link w:val="Tijeloteksta3"/>
    <w:uiPriority w:val="99"/>
    <w:rsid w:val="00EB0BC3"/>
    <w:rPr>
      <w:rFonts w:eastAsia="Times New Roman" w:cs="Times New Roman"/>
      <w:b/>
      <w:noProof/>
      <w:szCs w:val="24"/>
      <w:lang w:eastAsia="hr-HR"/>
    </w:rPr>
  </w:style>
  <w:style w:type="character" w:styleId="Naslov4Char" w:customStyle="true">
    <w:name w:val="Naslov 4 Char"/>
    <w:basedOn w:val="Zadanifontodlomka"/>
    <w:link w:val="Naslov4"/>
    <w:uiPriority w:val="9"/>
    <w:rsid w:val="00256ABB"/>
    <w:rPr>
      <w:rFonts w:eastAsia="Times New Roman" w:cs="Times New Roman"/>
      <w:noProof/>
      <w:szCs w:val="24"/>
      <w:lang w:eastAsia="hr-HR"/>
    </w:rPr>
  </w:style>
  <w:style w:type="character" w:styleId="Naslov5Char" w:customStyle="true">
    <w:name w:val="Naslov 5 Char"/>
    <w:basedOn w:val="Zadanifontodlomka"/>
    <w:link w:val="Naslov5"/>
    <w:uiPriority w:val="9"/>
    <w:rsid w:val="007D1698"/>
    <w:rPr>
      <w:rFonts w:eastAsia="Times New Roman" w:cs="Times New Roman"/>
      <w:b/>
      <w:bCs/>
      <w:noProof/>
      <w:szCs w:val="24"/>
      <w:lang w:eastAsia="hr-HR"/>
    </w:rPr>
  </w:style>
  <w:style w:type="character" w:styleId="Naslov6Char" w:customStyle="true">
    <w:name w:val="Naslov 6 Char"/>
    <w:basedOn w:val="Zadanifontodlomka"/>
    <w:link w:val="Naslov6"/>
    <w:uiPriority w:val="9"/>
    <w:rsid w:val="000B73B0"/>
    <w:rPr>
      <w:rFonts w:eastAsia="Times New Roman" w:cs="Times New Roman"/>
      <w:noProof/>
      <w:szCs w:val="24"/>
      <w:lang w:eastAsia="hr-HR"/>
    </w:rPr>
  </w:style>
  <w:style w:type="paragraph" w:styleId="Standard" w:customStyle="true">
    <w:name w:val="Standard"/>
    <w:rsid w:val="00CB18D7"/>
    <w:pPr>
      <w:widowControl w:val="false"/>
      <w:suppressAutoHyphens/>
      <w:autoSpaceDN w:val="false"/>
      <w:spacing w:after="0" w:line="240" w:lineRule="auto"/>
      <w:textAlignment w:val="baseline"/>
    </w:pPr>
    <w:rPr>
      <w:rFonts w:eastAsia="Lucida Sans Unicode" w:cs="Tahoma"/>
      <w:kern w:val="3"/>
      <w:sz w:val="20"/>
      <w:szCs w:val="24"/>
      <w:lang w:eastAsia="hr-HR"/>
    </w:rPr>
  </w:style>
  <w:style w:type="character" w:styleId="fontstyle01" w:customStyle="true">
    <w:name w:val="fontstyle01"/>
    <w:basedOn w:val="Zadanifontodlomka"/>
    <w:rsid w:val="00F16818"/>
    <w:rPr>
      <w:rFonts w:hint="default" w:ascii="Times New Roman" w:hAnsi="Times New Roman" w:cs="Times New Roman"/>
      <w:b w:val="false"/>
      <w:bCs w:val="false"/>
      <w:i w:val="false"/>
      <w:iCs w:val="false"/>
      <w:color w:val="000000"/>
      <w:sz w:val="24"/>
      <w:szCs w:val="24"/>
    </w:rPr>
  </w:style>
  <w:style w:type="paragraph" w:styleId="Tekstbalonia">
    <w:name w:val="Balloon Text"/>
    <w:basedOn w:val="Normal"/>
    <w:link w:val="TekstbaloniaChar"/>
    <w:uiPriority w:val="99"/>
    <w:semiHidden/>
    <w:unhideWhenUsed/>
    <w:rsid w:val="00280C2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80C26"/>
    <w:rPr>
      <w:rFonts w:ascii="Tahoma" w:hAnsi="Tahoma" w:eastAsia="Times New Roman" w:cs="Tahoma"/>
      <w:noProof/>
      <w:sz w:val="16"/>
      <w:szCs w:val="16"/>
      <w:lang w:eastAsia="hr-HR"/>
    </w:rPr>
  </w:style>
  <w:style w:type="character" w:styleId="Tekstrezerviranogmjesta">
    <w:name w:val="Placeholder Text"/>
    <w:basedOn w:val="Zadanifontodlomka"/>
    <w:uiPriority w:val="99"/>
    <w:semiHidden/>
    <w:rsid w:val="00D9406A"/>
    <w:rPr>
      <w:color w:val="808080"/>
      <w:bdr w:val="none" w:color="auto" w:sz="0" w:space="0"/>
      <w:shd w:val="clear" w:color="auto" w:fill="auto"/>
    </w:rPr>
  </w:style>
  <w:style w:type="character" w:styleId="eSPISCCParagraphDefaultFont" w:customStyle="true">
    <w:name w:val="eSPIS_CC_Paragraph Default Font"/>
    <w:basedOn w:val="Zadanifontodlomka"/>
    <w:rsid w:val="00D9406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9406A"/>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9406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9406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4CF8"/>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customStyle="1" w:styleId="Standard" w:type="paragraph">
    <w:name w:val="Standard"/>
    <w:rsid w:val="00CB18D7"/>
    <w:pPr>
      <w:widowControl w:val="0"/>
      <w:suppressAutoHyphens/>
      <w:autoSpaceDN w:val="0"/>
      <w:spacing w:after="0" w:line="240" w:lineRule="auto"/>
      <w:textAlignment w:val="baseline"/>
    </w:pPr>
    <w:rPr>
      <w:rFonts w:cs="Tahoma" w:eastAsia="Lucida Sans Unicode"/>
      <w:kern w:val="3"/>
      <w:sz w:val="20"/>
      <w:szCs w:val="24"/>
      <w:lang w:eastAsia="hr-HR"/>
    </w:rPr>
  </w:style>
  <w:style w:customStyle="1" w:styleId="fontstyle01" w:type="character">
    <w:name w:val="fontstyle01"/>
    <w:basedOn w:val="Zadanifontodlomka"/>
    <w:rsid w:val="00F16818"/>
    <w:rPr>
      <w:rFonts w:ascii="Times New Roman" w:cs="Times New Roman" w:hAnsi="Times New Roman" w:hint="default"/>
      <w:b w:val="0"/>
      <w:bCs w:val="0"/>
      <w:i w:val="0"/>
      <w:iCs w:val="0"/>
      <w:color w:val="000000"/>
      <w:sz w:val="24"/>
      <w:szCs w:val="24"/>
    </w:rPr>
  </w:style>
  <w:style w:styleId="Tekstbalonia" w:type="paragraph">
    <w:name w:val="Balloon Text"/>
    <w:basedOn w:val="Normal"/>
    <w:link w:val="TekstbaloniaChar"/>
    <w:uiPriority w:val="99"/>
    <w:semiHidden/>
    <w:unhideWhenUsed/>
    <w:rsid w:val="00280C26"/>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C26"/>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D9406A"/>
    <w:rPr>
      <w:color w:val="808080"/>
      <w:bdr w:color="auto" w:space="0" w:sz="0" w:val="none"/>
      <w:shd w:color="auto" w:fill="auto" w:val="clear"/>
    </w:rPr>
  </w:style>
  <w:style w:customStyle="1" w:styleId="eSPISCCParagraphDefaultFont" w:type="character">
    <w:name w:val="eSPIS_CC_Paragraph Default Font"/>
    <w:basedOn w:val="Zadanifontodlomka"/>
    <w:rsid w:val="00D940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406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9406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406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val="none" w:color="auto" w:sz="0" w:space="0"/>
        <w:left w:val="none" w:color="auto" w:sz="0" w:space="0"/>
        <w:bottom w:val="none" w:color="auto" w:sz="0" w:space="0"/>
        <w:right w:val="none" w:color="auto" w:sz="0" w:space="0"/>
      </w:divBdr>
    </w:div>
    <w:div w:id="641616802">
      <w:bodyDiv w:val="true"/>
      <w:marLeft w:val="0"/>
      <w:marRight w:val="0"/>
      <w:marTop w:val="0"/>
      <w:marBottom w:val="0"/>
      <w:divBdr>
        <w:top w:val="none" w:color="auto" w:sz="0" w:space="0"/>
        <w:left w:val="none" w:color="auto" w:sz="0" w:space="0"/>
        <w:bottom w:val="none" w:color="auto" w:sz="0" w:space="0"/>
        <w:right w:val="none" w:color="auto" w:sz="0" w:space="0"/>
      </w:divBdr>
    </w:div>
    <w:div w:id="644236668">
      <w:bodyDiv w:val="true"/>
      <w:marLeft w:val="0"/>
      <w:marRight w:val="0"/>
      <w:marTop w:val="0"/>
      <w:marBottom w:val="0"/>
      <w:divBdr>
        <w:top w:val="none" w:color="auto" w:sz="0" w:space="0"/>
        <w:left w:val="none" w:color="auto" w:sz="0" w:space="0"/>
        <w:bottom w:val="none" w:color="auto" w:sz="0" w:space="0"/>
        <w:right w:val="none" w:color="auto" w:sz="0" w:space="0"/>
      </w:divBdr>
    </w:div>
    <w:div w:id="965425767">
      <w:bodyDiv w:val="true"/>
      <w:marLeft w:val="0"/>
      <w:marRight w:val="0"/>
      <w:marTop w:val="0"/>
      <w:marBottom w:val="0"/>
      <w:divBdr>
        <w:top w:val="none" w:color="auto" w:sz="0" w:space="0"/>
        <w:left w:val="none" w:color="auto" w:sz="0" w:space="0"/>
        <w:bottom w:val="none" w:color="auto" w:sz="0" w:space="0"/>
        <w:right w:val="none" w:color="auto" w:sz="0" w:space="0"/>
      </w:divBdr>
    </w:div>
    <w:div w:id="1107653048">
      <w:bodyDiv w:val="true"/>
      <w:marLeft w:val="0"/>
      <w:marRight w:val="0"/>
      <w:marTop w:val="0"/>
      <w:marBottom w:val="0"/>
      <w:divBdr>
        <w:top w:val="none" w:color="auto" w:sz="0" w:space="0"/>
        <w:left w:val="none" w:color="auto" w:sz="0" w:space="0"/>
        <w:bottom w:val="none" w:color="auto" w:sz="0" w:space="0"/>
        <w:right w:val="none" w:color="auto" w:sz="0" w:space="0"/>
      </w:divBdr>
    </w:div>
    <w:div w:id="1305163948">
      <w:bodyDiv w:val="true"/>
      <w:marLeft w:val="0"/>
      <w:marRight w:val="0"/>
      <w:marTop w:val="0"/>
      <w:marBottom w:val="0"/>
      <w:divBdr>
        <w:top w:val="none" w:color="auto" w:sz="0" w:space="0"/>
        <w:left w:val="none" w:color="auto" w:sz="0" w:space="0"/>
        <w:bottom w:val="none" w:color="auto" w:sz="0" w:space="0"/>
        <w:right w:val="none" w:color="auto" w:sz="0" w:space="0"/>
      </w:divBdr>
    </w:div>
    <w:div w:id="1473595123">
      <w:bodyDiv w:val="true"/>
      <w:marLeft w:val="0"/>
      <w:marRight w:val="0"/>
      <w:marTop w:val="0"/>
      <w:marBottom w:val="0"/>
      <w:divBdr>
        <w:top w:val="none" w:color="auto" w:sz="0" w:space="0"/>
        <w:left w:val="none" w:color="auto" w:sz="0" w:space="0"/>
        <w:bottom w:val="none" w:color="auto" w:sz="0" w:space="0"/>
        <w:right w:val="none" w:color="auto" w:sz="0" w:space="0"/>
      </w:divBdr>
    </w:div>
    <w:div w:id="15680343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14. studenog 2019.</izvorni_sadrzaj>
    <derivirana_varijabla naziv="DomainObject.StvarniPocetakDatum_1">14. studenog 2019.</derivirana_varijabla>
  </DomainObject.StvarniPocetakDatum>
  <DomainObject.StvarniZavrsetakDatum>
    <izvorni_sadrzaj>14. studenog 2019.</izvorni_sadrzaj>
    <derivirana_varijabla naziv="DomainObject.StvarniZavrsetakDatum_1">14. studenog 2019.</derivirana_varijabla>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St-5877/2016-172</izvorni_sadrzaj>
    <derivirana_varijabla naziv="DomainObject.Zapisnik.Oznaka_1">St-5877/2016-172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Krpan</izvorni_sadrzaj>
    <derivirana_varijabla naziv="DomainObject.Predmet.StrankaFormated_1">  FINA Regionalni centar Zagreb; Irena Krpan</derivirana_varijabla>
  </DomainObject.Predmet.StrankaFormated>
  <DomainObject.Predmet.StrankaFormatedOIB>
    <izvorni_sadrzaj>  FINA Regionalni centar Zagreb, OIB 85821130368; Irena Krpan</izvorni_sadrzaj>
    <derivirana_varijabla naziv="DomainObject.Predmet.StrankaFormatedOIB_1">  FINA Regionalni centar Zagreb, OIB 85821130368; Irena Krpan</derivirana_varijabla>
  </DomainObject.Predmet.StrankaFormatedOIB>
  <DomainObject.Predmet.StrankaFormatedWithAdress>
    <izvorni_sadrzaj> FINA Regionalni centar Zagreb, Trg svibanjskih žrtava 1995. br. 1, 10000 Zagreb; Irena Krpan</izvorni_sadrzaj>
    <derivirana_varijabla naziv="DomainObject.Predmet.StrankaFormatedWithAdress_1"> FINA Regionalni centar Zagreb, Trg svibanjskih žrtava 1995. br. 1, 10000 Zagreb; Irena Krpan</derivirana_varijabla>
  </DomainObject.Predmet.StrankaFormatedWithAdress>
  <DomainObject.Predmet.StrankaFormatedWithAdressOIB>
    <izvorni_sadrzaj> FINA Regionalni centar Zagreb, OIB 85821130368, Trg svibanjskih žrtava 1995. br. 1, 10000 Zagreb; Irena Krpan</izvorni_sadrzaj>
    <derivirana_varijabla naziv="DomainObject.Predmet.StrankaFormatedWithAdressOIB_1"> FINA Regionalni centar Zagreb, OIB 85821130368, Trg svibanjskih žrtava 1995. br. 1, 10000 Zagreb; Irena Krpan</derivirana_varijabla>
  </DomainObject.Predmet.StrankaFormatedWithAdressOIB>
  <DomainObject.Predmet.StrankaWithAdress>
    <izvorni_sadrzaj>FINA Regionalni centar Zagreb Trg svibanjskih žrtava 1995. br. 1,10000 Zagreb,Irena Krpan </izvorni_sadrzaj>
    <derivirana_varijabla naziv="DomainObject.Predmet.StrankaWithAdress_1">FINA Regionalni centar Zagreb Trg svibanjskih žrtava 1995. br. 1,10000 Zagreb,Irena Krpan </derivirana_varijabla>
  </DomainObject.Predmet.StrankaWithAdress>
  <DomainObject.Predmet.StrankaWithAdressOIB>
    <izvorni_sadrzaj>FINA Regionalni centar Zagreb, OIB 85821130368, Trg svibanjskih žrtava 1995. br. 1,10000 Zagreb,Irena Krpan</izvorni_sadrzaj>
    <derivirana_varijabla naziv="DomainObject.Predmet.StrankaWithAdressOIB_1">FINA Regionalni centar Zagreb, OIB 85821130368, Trg svibanjskih žrtava 1995. br. 1,10000 Zagreb,Irena Krpan</derivirana_varijabla>
  </DomainObject.Predmet.StrankaWithAdressOIB>
  <DomainObject.Predmet.StrankaNazivFormated>
    <izvorni_sadrzaj>FINA Regionalni centar Zagreb,Irena Krpan</izvorni_sadrzaj>
    <derivirana_varijabla naziv="DomainObject.Predmet.StrankaNazivFormated_1">FINA Regionalni centar Zagreb,Irena Krpan</derivirana_varijabla>
  </DomainObject.Predmet.StrankaNazivFormated>
  <DomainObject.Predmet.StrankaNazivFormatedOIB>
    <izvorni_sadrzaj>FINA Regionalni centar Zagreb, OIB 85821130368,Irena Krpan</izvorni_sadrzaj>
    <derivirana_varijabla naziv="DomainObject.Predmet.StrankaNazivFormatedOIB_1">FINA Regionalni centar Zagreb, OIB 85821130368,Irena Krpan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Irena Krpan</item>
    </izvorni_sadrzaj>
    <derivirana_varijabla naziv="DomainObject.Predmet.StrankaListFormated_1">
      <item>FINA Regionalni centar Zagreb</item>
      <item>Irena Krpan</item>
    </derivirana_varijabla>
  </DomainObject.Predmet.StrankaListFormated>
  <DomainObject.Predmet.StrankaListFormatedOIB>
    <izvorni_sadrzaj>
      <item>FINA Regionalni centar Zagreb, OIB 85821130368</item>
      <item>Irena Krpan</item>
    </izvorni_sadrzaj>
    <derivirana_varijabla naziv="DomainObject.Predmet.StrankaListFormatedOIB_1">
      <item>FINA Regionalni centar Zagreb, OIB 85821130368</item>
      <item>Irena Krpan</item>
    </derivirana_varijabla>
  </DomainObject.Predmet.StrankaListFormatedOIB>
  <DomainObject.Predmet.StrankaListFormatedWithAdress>
    <izvorni_sadrzaj>
      <item>FINA Regionalni centar Zagreb, Trg svibanjskih žrtava 1995. br. 1, 10000 Zagreb</item>
      <item>Irena Krpan</item>
    </izvorni_sadrzaj>
    <derivirana_varijabla naziv="DomainObject.Predmet.StrankaListFormatedWithAdress_1">
      <item>FINA Regionalni centar Zagreb, Trg svibanjskih žrtava 1995. br. 1, 10000 Zagreb</item>
      <item>Irena Krpan</item>
    </derivirana_varijabla>
  </DomainObject.Predmet.StrankaListFormatedWithAdress>
  <DomainObject.Predmet.StrankaListFormatedWithAdressOIB>
    <izvorni_sadrzaj>
      <item>FINA Regionalni centar Zagreb, OIB 85821130368, Trg svibanjskih žrtava 1995. br. 1, 10000 Zagreb</item>
      <item>Irena Krpan</item>
    </izvorni_sadrzaj>
    <derivirana_varijabla naziv="DomainObject.Predmet.StrankaListFormatedWithAdressOIB_1">
      <item>FINA Regionalni centar Zagreb, OIB 85821130368, Trg svibanjskih žrtava 1995. br. 1, 10000 Zagreb</item>
      <item>Irena Krpan</item>
    </derivirana_varijabla>
  </DomainObject.Predmet.StrankaListFormatedWithAdressOIB>
  <DomainObject.Predmet.StrankaListNazivFormated>
    <izvorni_sadrzaj>
      <item>FINA Regionalni centar Zagreb</item>
      <item>Irena Krpan</item>
    </izvorni_sadrzaj>
    <derivirana_varijabla naziv="DomainObject.Predmet.StrankaListNazivFormated_1">
      <item>FINA Regionalni centar Zagreb</item>
      <item>Irena Krpan</item>
    </derivirana_varijabla>
  </DomainObject.Predmet.StrankaListNazivFormated>
  <DomainObject.Predmet.StrankaListNazivFormatedOIB>
    <izvorni_sadrzaj>
      <item>FINA Regionalni centar Zagreb, OIB 85821130368</item>
      <item>Irena Krpan</item>
    </izvorni_sadrzaj>
    <derivirana_varijabla naziv="DomainObject.Predmet.StrankaListNazivFormatedOIB_1">
      <item>FINA Regionalni centar Zagreb, OIB 85821130368</item>
      <item>Irena Krpan</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tem>KLAIĆ I KLAIĆ odvj. društ., OIB 04189136759</item>
      <item>Sandra Evačić</item>
      <item>Nikola Klaić</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tem>KLAIĆ I KLAIĆ odvj. društ., OIB 04189136759</item>
      <item>Sandra Evačić</item>
      <item>Nikola Klaić</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tem>KLAIĆ I KLAIĆ odvj. društ., Boškovićeva 6/II, 10000 Zagreb</item>
      <item>Sandra Evačić, Karlovačka c. 24 (Delta Blato d.o.o. u st.), 10000 Zagreb</item>
      <item>Nikola Klaić, Boškovićeva 7, 10000 Zagreb</item>
      <item>ELEKTRO TERMIČKI SUSTAVI društvo s ograničenom odgovornošću za elektroinstalacije, usluge i trgovinu, Ulica I Industrijski odvojak 8, 35400 Nova Gradiška</item>
      <item>AlphaChrom d.o.o. za trgovinu i usluge, Karlovačka cesta 24, 10000 Zagreb</item>
      <item>Igor Savić, Bele Čikoša 5, 10000 Zagreb</item>
      <item>OS NOVI ZAGREB - z.k. odjel, Turinina 3, 10000 Zagreb</item>
      <item>FACIES d.o.o. za građenje, Samoborska ulica 26, 10431 Strmec</item>
      <item>GAŠO 11, d.o.o. za trgovinu i usluge, Cerje, Pavla Tukeca 1, 10000 Zagreb</item>
      <item>GA MA TEAM društvo s ograničenom odgovornošću za proizvdonju, trgovinu i usluge, Podravska 10, 40320 Donja Dubrava</item>
      <item>MOJE BOJE d.o.o. za trgovinu, proizvodnju i usluge, Karlovačka 4 a, 10000 Zagreb</item>
      <item>Radomir Glumičić, Desinićka 20, 10000 Zagreb</item>
      <item>Jakša Lucarić, Ilica 191 F, 10000 Zagreb</item>
      <item>Josip Mađer, Remetinečki Gaj 27a, 10000 Zagreb</item>
      <item>Amra Bajraktarević Merkaš, Zadarska Ulica 77,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tem>KLAIĆ I KLAIĆ odvj. društ., OIB 04189136759, Boškovićeva 6/II, 10000 Zagreb</item>
      <item>Sandra Evačić, Karlovačka c. 24 (Delta Blato d.o.o. u st.), 10000 Zagreb</item>
      <item>Nikola Klaić,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tem>KLAIĆ I KLAIĆ odvj. društ., OIB 04189136759, Boškovićeva 6/II, 10000 Zagreb</item>
      <item>Sandra Evačić, Karlovačka c. 24 (Delta Blato d.o.o. u st.), 10000 Zagreb</item>
      <item>Nikola Klaić, Boškovićeva 7, 10000 Zagreb</item>
      <item>ELEKTRO TERMIČKI SUSTAVI društvo s ograničenom odgovornošću za elektroinstalacije, usluge i trgovinu, OIB 66950824428, Ulica I Industrijski odvojak 8, 35400 Nova Gradiška</item>
      <item>AlphaChrom d.o.o. za trgovinu i usluge, OIB 18966227376, Karlovačka cesta 24, 10000 Zagreb</item>
      <item>Igor Savić, Bele Čikoša 5, 10000 Zagreb</item>
      <item>OS NOVI ZAGREB - z.k. odjel, OIB 87297014856, Turinina 3, 10000 Zagreb</item>
      <item>FACIES d.o.o. za građenje, OIB 52726969996, Samoborska ulica 26, 10431 Strmec</item>
      <item>GAŠO 11, d.o.o. za trgovinu i usluge, OIB 83896126737, Cerje, Pavla Tukeca 1, 10000 Zagreb</item>
      <item>GA MA TEAM društvo s ograničenom odgovornošću za proizvdonju, trgovinu i usluge, OIB 64235470666, Podravska 10, 40320 Donja Dubrava</item>
      <item>MOJE BOJE d.o.o. za trgovinu, proizvodnju i usluge, OIB 82612647503, Karlovačka 4 a, 10000 Zagreb</item>
      <item>Radomir Glumičić, OIB 65526873359, Desinićka 20, 10000 Zagreb</item>
      <item>Jakša Lucarić, OIB 99494088581, Ilica 191 F, 10000 Zagreb</item>
      <item>Josip Mađer, OIB 81760014433, Remetinečki Gaj 27a, 10000 Zagreb</item>
      <item>Amra Bajraktarević Merkaš, OIB 85555010733, Zadarska Ulica 77,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tem>KLAIĆ I KLAIĆ odvj. društ., OIB 04189136759</item>
      <item>Sandra Evačić</item>
      <item>Nikola Klaić</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tem>KLAIĆ I KLAIĆ odvj. društ., OIB 04189136759</item>
      <item>Sandra Evačić</item>
      <item>Nikola Klaić</item>
      <item>ELEKTRO TERMIČKI SUSTAVI društvo s ograničenom odgovornošću za elektroinstalacije, usluge i trgovinu, OIB 66950824428</item>
      <item>AlphaChrom d.o.o. za trgovinu i usluge, OIB 18966227376</item>
      <item>Igor Savić</item>
      <item>OS NOVI ZAGREB - z.k. odjel, OIB 87297014856</item>
      <item>FACIES d.o.o. za građenje, OIB 52726969996</item>
      <item>GAŠO 11, d.o.o. za trgovinu i usluge, OIB 83896126737</item>
      <item>GA MA TEAM društvo s ograničenom odgovornošću za proizvdonju, trgovinu i usluge, OIB 64235470666</item>
      <item>MOJE BOJE d.o.o. za trgovinu, proizvodnju i usluge, OIB 82612647503</item>
      <item>Radomir Glumičić, OIB 65526873359</item>
      <item>Jakša Lucarić, OIB 99494088581</item>
      <item>Josip Mađer, OIB 81760014433</item>
      <item>Amra Bajraktarević Merkaš, OIB 85555010733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St-5877/2016-172</izvorni_sadrzaj>
    <derivirana_varijabla naziv="DomainObject.PoslovniBrojDokumenta_1">St-5877/2016-172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tem>Irena Krpan</item>
      <item>KLAIĆ I KLAIĆ odvj. društ.</item>
      <item>Sandra Evačić</item>
      <item>Nikola Klaić</item>
      <item>ELEKTRO TERMIČKI SUSTAVI društvo s ograničenom odgovornošću za elektroinstalacije, usluge i trgovinu</item>
      <item>AlphaChrom d.o.o. za trgovinu i usluge</item>
      <item>Igor Savić</item>
      <item>OS NOVI ZAGREB - z.k. odjel</item>
      <item>FACIES d.o.o. za građenje</item>
      <item>GAŠO 11, d.o.o. za trgovinu i usluge</item>
      <item>GA MA TEAM društvo s ograničenom odgovornošću za proizvdonju, trgovinu i usluge</item>
      <item>MOJE BOJE d.o.o. za trgovinu, proizvodnju i usluge</item>
      <item>Radomir Glumičić</item>
      <item>Jakša Lucarić</item>
      <item>Josip Mađer</item>
      <item>Amra Bajraktarević Merkaš</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tem>Irena Krpan</item>
      <item>KLAIĆ I KLAIĆ odvj. društ., OIB 04189136759, Boškovićeva 6/II,10000 Zagreb</item>
      <item>Sandra Evačić, Karlovačka c. 24 (Delta Blato d.o.o. u st.),10000 Zagreb</item>
      <item>Nikola Klaić,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tem>Irena Krpan</item>
      <item>KLAIĆ I KLAIĆ odvj. društ., OIB 04189136759, Boškovićeva 6/II,10000 Zagreb</item>
      <item>Sandra Evačić, Karlovačka c. 24 (Delta Blato d.o.o. u st.),10000 Zagreb</item>
      <item>Nikola Klaić, Boškovićeva 7,10000 Zagreb</item>
      <item>ELEKTRO TERMIČKI SUSTAVI društvo s ograničenom odgovornošću za elektroinstalacije, usluge i trgovinu, OIB 66950824428, Ulica I Industrijski odvojak 8,35400 Nova Gradiška</item>
      <item>AlphaChrom d.o.o. za trgovinu i usluge, OIB 18966227376, Karlovačka cesta 24,10000 Zagreb</item>
      <item>Igor Savić, Bele Čikoša 5,10000 Zagreb</item>
      <item>OS NOVI ZAGREB - z.k. odjel, OIB 87297014856, Turinina 3,10000 Zagreb</item>
      <item>FACIES d.o.o. za građenje, OIB 52726969996, Samoborska ulica 26,10431 Strmec</item>
      <item>GAŠO 11, d.o.o. za trgovinu i usluge, OIB 83896126737, Cerje, Pavla Tukeca 1,10000 Zagreb</item>
      <item>GA MA TEAM društvo s ograničenom odgovornošću za proizvdonju, trgovinu i usluge, OIB 64235470666, Podravska 10,40320 Donja Dubrava</item>
      <item>MOJE BOJE d.o.o. za trgovinu, proizvodnju i usluge, OIB 82612647503, Karlovačka 4 a,10000 Zagreb</item>
      <item>Radomir Glumičić, OIB 65526873359, Desinićka 20,10000 Zagreb</item>
      <item>Jakša Lucarić, OIB 99494088581, Ilica 191 F,10000 Zagreb</item>
      <item>Josip Mađer, OIB 81760014433, Remetinečki Gaj 27a,10000 Zagreb</item>
      <item>Amra Bajraktarević Merkaš, OIB 85555010733, Zadarska Ulica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tem>, OIB null</item>
      <item>, OIB 04189136759</item>
      <item>, OIB null</item>
      <item>, OIB null</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item>, OIB null</item>
      <item>, OIB 04189136759</item>
      <item>, OIB null</item>
      <item>, OIB null</item>
      <item>, OIB 66950824428</item>
      <item>, OIB 18966227376</item>
      <item>, OIB null</item>
      <item>, OIB 87297014856</item>
      <item>, OIB 52726969996</item>
      <item>, OIB 83896126737</item>
      <item>, OIB 64235470666</item>
      <item>, OIB 82612647503</item>
      <item>, OIB 65526873359</item>
      <item>, OIB 99494088581</item>
      <item>, OIB 81760014433</item>
      <item>, OIB 85555010733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rujna 2016.</izvorni_sadrzaj>
    <derivirana_varijabla naziv="DomainObject.Predmet.DatumPocetkaProcesa_1">7. rujna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4AFB2-8984-4D67-8EF3-AE3E9A38B39F}">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2744</properties:Words>
  <properties:Characters>15564</properties:Characters>
  <properties:Lines>835</properties:Lines>
  <properties:Paragraphs>507</properties:Paragraphs>
  <properties:TotalTime>65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18820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2019-11-14T06:15:00Z</dcterms:created>
  <dc:creator>Matea Bizjak</dc:creator>
  <cp:lastModifiedBy>Vinka Mihalinčić</cp:lastModifiedBy>
  <cp:lastPrinted>2019-11-14T10:05:00Z</cp:lastPrinted>
  <dcterms:modified xmlns:xsi="http://www.w3.org/2001/XMLSchema-instance" xsi:type="dcterms:W3CDTF">2019-11-14T10:53:00Z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St-5877/2016-172 / Zapisnik - Skupština vjerovnika (St-5877-16-skupština vjerovnika I (002).docx)</vt:lpwstr>
  </prop:property>
  <prop:property fmtid="{D5CDD505-2E9C-101B-9397-08002B2CF9AE}" pid="4" name="CC_coloring">
    <vt:bool>false</vt:bool>
  </prop:property>
  <prop:property fmtid="{D5CDD505-2E9C-101B-9397-08002B2CF9AE}" pid="5" name="BrojStranica">
    <vt:i4>10</vt:i4>
  </prop:property>
</prop:Properties>
</file>